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26" w:rsidRP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 w:rsidRPr="00C17526">
        <w:rPr>
          <w:rFonts w:ascii="Helvetica" w:hAnsi="Helvetica" w:cs="Helvetica"/>
          <w:b/>
          <w:color w:val="313131"/>
          <w:sz w:val="26"/>
          <w:szCs w:val="26"/>
          <w:u w:val="single"/>
        </w:rPr>
        <w:t xml:space="preserve">Question 1 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Afferent pain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for the biliary tract: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Run with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vagus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nerve to the nucleus of the solitary tract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May run with the right phrenic nerve 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As far as is known do not exist, pain sensation relates to inflamed overlying parietal peritoneum</w:t>
      </w:r>
    </w:p>
    <w:p w:rsidR="00F035AF" w:rsidRDefault="00C17526" w:rsidP="00C17526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Run with spinal nerves to T2</w:t>
      </w:r>
    </w:p>
    <w:p w:rsidR="00C17526" w:rsidRDefault="00C17526" w:rsidP="00C17526">
      <w:pPr>
        <w:rPr>
          <w:rFonts w:ascii="Helvetica" w:hAnsi="Helvetica" w:cs="Helvetica"/>
          <w:color w:val="313131"/>
          <w:sz w:val="26"/>
          <w:szCs w:val="26"/>
        </w:rPr>
      </w:pP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290 figure 2.76 (biliary colic, RUQ pain that radiates to right shoulder)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All of the following are true of the spleen except: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Its blood supply is from a branch of the coeliac trunk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Its anterior relations include the head of the pancreas 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 splenic vessels are contained in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splenorenal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ligament</w:t>
      </w:r>
    </w:p>
    <w:p w:rsidR="00C17526" w:rsidRP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d. It is related to the 9, 10, 11th ribs</w:t>
      </w:r>
    </w:p>
    <w:p w:rsidR="00C17526" w:rsidRDefault="00C17526" w:rsidP="00C17526"/>
    <w:p w:rsidR="00C17526" w:rsidRDefault="00C17526" w:rsidP="00C17526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263</w:t>
      </w:r>
    </w:p>
    <w:p w:rsidR="00C17526" w:rsidRDefault="00C17526" w:rsidP="00C17526">
      <w:pPr>
        <w:rPr>
          <w:rFonts w:ascii="Helvetica" w:hAnsi="Helvetica" w:cs="Helvetica"/>
          <w:color w:val="313131"/>
          <w:sz w:val="26"/>
          <w:szCs w:val="26"/>
        </w:rPr>
      </w:pPr>
    </w:p>
    <w:p w:rsidR="00C17526" w:rsidRDefault="00C17526" w:rsidP="00C17526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C17526" w:rsidRDefault="00C17526" w:rsidP="00C17526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All of the following are true regarding the pancreas EXCEPT: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 neck and body lie anterior to the first lumbar vertebra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Parasympathetic vagal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stimulate the exocrine secretion from the gland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neck lies over the right and left renal veins at the level of the L2 vertebra</w:t>
      </w:r>
    </w:p>
    <w:p w:rsidR="00C17526" w:rsidRDefault="00C17526" w:rsidP="00C17526">
      <w:pPr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 splenic artery supplies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all of the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pancreas </w:t>
      </w:r>
    </w:p>
    <w:p w:rsidR="00C17526" w:rsidRDefault="00C17526" w:rsidP="00C17526">
      <w:pPr>
        <w:rPr>
          <w:rFonts w:ascii="Helvetica" w:hAnsi="Helvetica" w:cs="Helvetica"/>
          <w:noProof/>
          <w:color w:val="313131"/>
          <w:sz w:val="26"/>
          <w:szCs w:val="26"/>
        </w:rPr>
      </w:pPr>
    </w:p>
    <w:p w:rsidR="00C17526" w:rsidRDefault="00C17526" w:rsidP="00C17526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267</w:t>
      </w:r>
    </w:p>
    <w:p w:rsidR="00C17526" w:rsidRDefault="00C17526" w:rsidP="00C17526">
      <w:pPr>
        <w:rPr>
          <w:rFonts w:ascii="Helvetica" w:hAnsi="Helvetica" w:cs="Helvetica"/>
          <w:color w:val="313131"/>
          <w:sz w:val="26"/>
          <w:szCs w:val="26"/>
        </w:rPr>
      </w:pPr>
    </w:p>
    <w:p w:rsidR="00C17526" w:rsidRDefault="00C17526" w:rsidP="00C17526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C17526" w:rsidRDefault="00C17526" w:rsidP="00C17526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pancreas: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Receives its blood supply from the splenic artery 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Develops from three separate buds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Is about 20 cm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long</w:t>
      </w:r>
      <w:proofErr w:type="gramEnd"/>
    </w:p>
    <w:p w:rsidR="00C17526" w:rsidRDefault="00C17526" w:rsidP="00C17526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d. Lies at the level of the L3 vertebra</w:t>
      </w:r>
    </w:p>
    <w:p w:rsidR="00C17526" w:rsidRDefault="00C17526" w:rsidP="00C17526">
      <w:pPr>
        <w:rPr>
          <w:rFonts w:ascii="Helvetica" w:hAnsi="Helvetica" w:cs="Helvetica"/>
          <w:color w:val="313131"/>
          <w:sz w:val="26"/>
          <w:szCs w:val="26"/>
        </w:rPr>
      </w:pP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267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pancreas: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Passes anterior to the duodenum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Lies over the IVC at L2 vertebral level 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Receives its blood supply from the superior mesenteric artery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Has no anatomical relationship with the spleen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265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spleen: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Has an identifiable notch on its posterior border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Lymphatic drainage is to coeliac nodes 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Lies between the 8th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Is supplied with parasympathetic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from the coeliac plexus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264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NOT true regarding the usual vasculature of the abdomen: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right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gastroepiploic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artery is a branch of the common hepatic artery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 splenic vein mainly drains into the inferior vena cava 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portal vein drains nearly all of the GIT and unpaired glands except the liver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 left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gastroepiploic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and short gastric arteries are branches of the splenic artery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237 figure 2.41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is the most common site for the appendix found at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appendicectomy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: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Pelvic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Anterior to the terminal ileum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Retro-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ileal</w:t>
      </w:r>
      <w:proofErr w:type="spellEnd"/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Retro-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caecal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259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true of the liver: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Drains into 3 hepatic veins, which have a long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extrahepatic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course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Divided functionally into right and left lobes along the line of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falciform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ligament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Hepatic portal vein brings 75% of the blood to the liver 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Protected from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ischaemia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by good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anastamosis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between R &amp; L lobes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272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abdominal aorta: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Has the renal arteries arising at the level of the body of the 1st lumbar vertebra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Gives rise to the coeliac artery at the level of the body of the 12th thoracic vertebra 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Passes into the abdomen behind the diaphragm at the level of the 10th thoracic vertebra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Bifurcates at the level of the body of the second lumbar vertebra</w:t>
      </w:r>
    </w:p>
    <w:p w:rsid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C17526" w:rsidRP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bookmarkStart w:id="0" w:name="_GoBack"/>
      <w:bookmarkEnd w:id="0"/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314 table 2.15</w:t>
      </w:r>
    </w:p>
    <w:p w:rsidR="00C17526" w:rsidRPr="00C17526" w:rsidRDefault="00C17526" w:rsidP="00C1752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sectPr w:rsidR="00C17526" w:rsidRPr="00C17526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26" w:rsidRDefault="00C17526" w:rsidP="00C17526">
      <w:r>
        <w:separator/>
      </w:r>
    </w:p>
  </w:endnote>
  <w:endnote w:type="continuationSeparator" w:id="0">
    <w:p w:rsidR="00C17526" w:rsidRDefault="00C17526" w:rsidP="00C1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26" w:rsidRDefault="00C17526" w:rsidP="00C17526">
      <w:r>
        <w:separator/>
      </w:r>
    </w:p>
  </w:footnote>
  <w:footnote w:type="continuationSeparator" w:id="0">
    <w:p w:rsidR="00C17526" w:rsidRDefault="00C17526" w:rsidP="00C175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26" w:rsidRDefault="00C17526">
    <w:pPr>
      <w:pStyle w:val="Header"/>
    </w:pPr>
    <w:r>
      <w:tab/>
      <w:t xml:space="preserve">HETI Anatomy </w:t>
    </w:r>
    <w:r w:rsidR="00113460">
      <w:t>29 – Large Intestine, Spleen, Pancreas, Liver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26"/>
    <w:rsid w:val="00113460"/>
    <w:rsid w:val="00A75F99"/>
    <w:rsid w:val="00C17526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5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2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75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526"/>
  </w:style>
  <w:style w:type="paragraph" w:styleId="Footer">
    <w:name w:val="footer"/>
    <w:basedOn w:val="Normal"/>
    <w:link w:val="FooterChar"/>
    <w:uiPriority w:val="99"/>
    <w:unhideWhenUsed/>
    <w:rsid w:val="00C175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5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5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2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75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526"/>
  </w:style>
  <w:style w:type="paragraph" w:styleId="Footer">
    <w:name w:val="footer"/>
    <w:basedOn w:val="Normal"/>
    <w:link w:val="FooterChar"/>
    <w:uiPriority w:val="99"/>
    <w:unhideWhenUsed/>
    <w:rsid w:val="00C175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505</Words>
  <Characters>2880</Characters>
  <Application>Microsoft Macintosh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2017-07-29T06:13:00Z</dcterms:created>
  <dcterms:modified xsi:type="dcterms:W3CDTF">2017-07-29T06:33:00Z</dcterms:modified>
</cp:coreProperties>
</file>