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64C" w:rsidRDefault="004E264C" w:rsidP="002F2BF8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Week 5 Anatomy MCQs HETI</w:t>
      </w:r>
      <w:bookmarkStart w:id="0" w:name="_GoBack"/>
      <w:bookmarkEnd w:id="0"/>
    </w:p>
    <w:p w:rsidR="004E264C" w:rsidRDefault="004E264C" w:rsidP="002F2BF8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</w:p>
    <w:p w:rsidR="002F2BF8" w:rsidRDefault="002F2BF8" w:rsidP="002F2BF8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1. Injury to the ulnar nerve will cause paralysis of all EXCEPT:</w:t>
      </w:r>
    </w:p>
    <w:p w:rsidR="002F2BF8" w:rsidRDefault="002F2BF8" w:rsidP="002F2BF8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Select one:</w:t>
      </w:r>
    </w:p>
    <w:p w:rsidR="002F2BF8" w:rsidRDefault="002F2BF8" w:rsidP="002F2BF8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a. Flexor carpi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ulnaris</w:t>
      </w:r>
      <w:proofErr w:type="spellEnd"/>
    </w:p>
    <w:p w:rsidR="002F2BF8" w:rsidRDefault="002F2BF8" w:rsidP="002F2BF8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b. Medial half of flexor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digitorum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profundus</w:t>
      </w:r>
      <w:proofErr w:type="spellEnd"/>
    </w:p>
    <w:p w:rsidR="002F2BF8" w:rsidRDefault="002F2BF8" w:rsidP="002F2BF8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c. Flexor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digiti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minimi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brevis</w:t>
      </w:r>
      <w:proofErr w:type="spellEnd"/>
    </w:p>
    <w:p w:rsidR="002F2BF8" w:rsidRDefault="002F2BF8" w:rsidP="002F2BF8">
      <w:pPr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d. Abductor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pollicus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brevis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Correct. Moore 6th Edition </w:t>
      </w:r>
      <w:proofErr w:type="spellStart"/>
      <w:proofErr w:type="gramStart"/>
      <w:r>
        <w:rPr>
          <w:rFonts w:ascii="Helvetica" w:hAnsi="Helvetica" w:cs="Helvetica"/>
          <w:color w:val="313131"/>
          <w:sz w:val="26"/>
          <w:szCs w:val="26"/>
        </w:rPr>
        <w:t>pg</w:t>
      </w:r>
      <w:proofErr w:type="spellEnd"/>
      <w:proofErr w:type="gramEnd"/>
      <w:r>
        <w:rPr>
          <w:rFonts w:ascii="Helvetica" w:hAnsi="Helvetica" w:cs="Helvetica"/>
          <w:color w:val="313131"/>
          <w:sz w:val="26"/>
          <w:szCs w:val="26"/>
        </w:rPr>
        <w:t xml:space="preserve"> 723 table 6.8</w:t>
      </w:r>
    </w:p>
    <w:p w:rsidR="002F2BF8" w:rsidRDefault="002F2BF8" w:rsidP="002F2BF8">
      <w:pPr>
        <w:rPr>
          <w:rFonts w:ascii="Helvetica" w:hAnsi="Helvetica" w:cs="Helvetica"/>
          <w:color w:val="313131"/>
          <w:sz w:val="26"/>
          <w:szCs w:val="26"/>
        </w:rPr>
      </w:pPr>
    </w:p>
    <w:p w:rsidR="002F2BF8" w:rsidRDefault="002F2BF8" w:rsidP="002F2BF8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2. Which is true about flexor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digitorum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superficialis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>?</w:t>
      </w:r>
    </w:p>
    <w:p w:rsidR="002F2BF8" w:rsidRDefault="002F2BF8" w:rsidP="002F2BF8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Select one:</w:t>
      </w:r>
    </w:p>
    <w:p w:rsidR="002F2BF8" w:rsidRDefault="002F2BF8" w:rsidP="002F2BF8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a. It arises from the common origin as well as other sites Correct. Moore 6th Edition </w:t>
      </w:r>
      <w:proofErr w:type="spellStart"/>
      <w:proofErr w:type="gramStart"/>
      <w:r>
        <w:rPr>
          <w:rFonts w:ascii="Helvetica" w:hAnsi="Helvetica" w:cs="Helvetica"/>
          <w:color w:val="313131"/>
          <w:sz w:val="26"/>
          <w:szCs w:val="26"/>
        </w:rPr>
        <w:t>pg</w:t>
      </w:r>
      <w:proofErr w:type="spellEnd"/>
      <w:proofErr w:type="gramEnd"/>
      <w:r>
        <w:rPr>
          <w:rFonts w:ascii="Helvetica" w:hAnsi="Helvetica" w:cs="Helvetica"/>
          <w:color w:val="313131"/>
          <w:sz w:val="26"/>
          <w:szCs w:val="26"/>
        </w:rPr>
        <w:t xml:space="preserve"> 749 table 6.10</w:t>
      </w:r>
    </w:p>
    <w:p w:rsidR="002F2BF8" w:rsidRDefault="002F2BF8" w:rsidP="002F2BF8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proofErr w:type="gramStart"/>
      <w:r>
        <w:rPr>
          <w:rFonts w:ascii="Helvetica" w:hAnsi="Helvetica" w:cs="Helvetica"/>
          <w:color w:val="313131"/>
          <w:sz w:val="26"/>
          <w:szCs w:val="26"/>
        </w:rPr>
        <w:t>b. It is enervated by the median and ulnar nerves</w:t>
      </w:r>
      <w:proofErr w:type="gramEnd"/>
    </w:p>
    <w:p w:rsidR="002F2BF8" w:rsidRDefault="002F2BF8" w:rsidP="002F2BF8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c. The median nerve passes between its 2 heads</w:t>
      </w:r>
    </w:p>
    <w:p w:rsidR="002F2BF8" w:rsidRDefault="002F2BF8" w:rsidP="002F2BF8">
      <w:pPr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d. The tendon to the index finger separates before the other 3 tendons, high in the forearm</w:t>
      </w:r>
    </w:p>
    <w:p w:rsidR="002F2BF8" w:rsidRDefault="002F2BF8" w:rsidP="002F2BF8">
      <w:pPr>
        <w:rPr>
          <w:rFonts w:ascii="Helvetica" w:hAnsi="Helvetica" w:cs="Helvetica"/>
          <w:color w:val="313131"/>
          <w:sz w:val="26"/>
          <w:szCs w:val="26"/>
        </w:rPr>
      </w:pPr>
    </w:p>
    <w:p w:rsidR="002F2BF8" w:rsidRDefault="002F2BF8" w:rsidP="002F2BF8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3. Simple pronation:</w:t>
      </w:r>
    </w:p>
    <w:p w:rsidR="002F2BF8" w:rsidRDefault="002F2BF8" w:rsidP="002F2BF8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Select one:</w:t>
      </w:r>
    </w:p>
    <w:p w:rsidR="002F2BF8" w:rsidRDefault="002F2BF8" w:rsidP="002F2BF8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a. Requires an intact radial nerve</w:t>
      </w:r>
    </w:p>
    <w:p w:rsidR="002F2BF8" w:rsidRDefault="002F2BF8" w:rsidP="002F2BF8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b. Occurs without movement of the ulna Correct. Moore 6th Edition </w:t>
      </w:r>
      <w:proofErr w:type="spellStart"/>
      <w:proofErr w:type="gramStart"/>
      <w:r>
        <w:rPr>
          <w:rFonts w:ascii="Helvetica" w:hAnsi="Helvetica" w:cs="Helvetica"/>
          <w:color w:val="313131"/>
          <w:sz w:val="26"/>
          <w:szCs w:val="26"/>
        </w:rPr>
        <w:t>pg</w:t>
      </w:r>
      <w:proofErr w:type="spellEnd"/>
      <w:proofErr w:type="gramEnd"/>
      <w:r>
        <w:rPr>
          <w:rFonts w:ascii="Helvetica" w:hAnsi="Helvetica" w:cs="Helvetica"/>
          <w:color w:val="313131"/>
          <w:sz w:val="26"/>
          <w:szCs w:val="26"/>
        </w:rPr>
        <w:t xml:space="preserve"> 806 figure 6.105 "moves around the relatively fixed end of the ulna"</w:t>
      </w:r>
    </w:p>
    <w:p w:rsidR="002F2BF8" w:rsidRDefault="002F2BF8" w:rsidP="002F2BF8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c. Occurs about an axis which runs along the shaft of the radius</w:t>
      </w:r>
    </w:p>
    <w:p w:rsidR="002F2BF8" w:rsidRDefault="002F2BF8" w:rsidP="002F2BF8">
      <w:pPr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d. Requires an intact C8 nerve root</w:t>
      </w:r>
    </w:p>
    <w:p w:rsidR="002F2BF8" w:rsidRDefault="002F2BF8" w:rsidP="002F2BF8">
      <w:pPr>
        <w:rPr>
          <w:rFonts w:ascii="Helvetica" w:hAnsi="Helvetica" w:cs="Helvetica"/>
          <w:color w:val="313131"/>
          <w:sz w:val="26"/>
          <w:szCs w:val="26"/>
        </w:rPr>
      </w:pPr>
    </w:p>
    <w:p w:rsidR="002F2BF8" w:rsidRDefault="002F2BF8" w:rsidP="002F2BF8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4. Which is INCORRECT regarding the median nerve?</w:t>
      </w:r>
    </w:p>
    <w:p w:rsidR="002F2BF8" w:rsidRDefault="002F2BF8" w:rsidP="002F2BF8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Select one:</w:t>
      </w:r>
    </w:p>
    <w:p w:rsidR="002F2BF8" w:rsidRDefault="002F2BF8" w:rsidP="002F2BF8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a. It passes between the 2 heads of pronator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teres</w:t>
      </w:r>
      <w:proofErr w:type="spellEnd"/>
    </w:p>
    <w:p w:rsidR="002F2BF8" w:rsidRDefault="002F2BF8" w:rsidP="002F2BF8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b. It lies deep to the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bicipital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aponeurosis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at the elbow</w:t>
      </w:r>
    </w:p>
    <w:p w:rsidR="002F2BF8" w:rsidRDefault="002F2BF8" w:rsidP="002F2BF8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c. It enters the forearm by passing between the humeral and ulnar heads of the origin of flexor carpi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ulnaris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Correct, this is false. Moore 6th Edition </w:t>
      </w:r>
      <w:proofErr w:type="spellStart"/>
      <w:proofErr w:type="gramStart"/>
      <w:r>
        <w:rPr>
          <w:rFonts w:ascii="Helvetica" w:hAnsi="Helvetica" w:cs="Helvetica"/>
          <w:color w:val="313131"/>
          <w:sz w:val="26"/>
          <w:szCs w:val="26"/>
        </w:rPr>
        <w:t>pg</w:t>
      </w:r>
      <w:proofErr w:type="spellEnd"/>
      <w:proofErr w:type="gramEnd"/>
      <w:r>
        <w:rPr>
          <w:rFonts w:ascii="Helvetica" w:hAnsi="Helvetica" w:cs="Helvetica"/>
          <w:color w:val="313131"/>
          <w:sz w:val="26"/>
          <w:szCs w:val="26"/>
        </w:rPr>
        <w:t xml:space="preserve"> 762 table 6.13 "heads of pronator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teres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>"</w:t>
      </w:r>
    </w:p>
    <w:p w:rsidR="002F2BF8" w:rsidRDefault="002F2BF8" w:rsidP="002F2BF8">
      <w:pPr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d. It lies </w:t>
      </w:r>
      <w:proofErr w:type="gramStart"/>
      <w:r>
        <w:rPr>
          <w:rFonts w:ascii="Helvetica" w:hAnsi="Helvetica" w:cs="Helvetica"/>
          <w:color w:val="313131"/>
          <w:sz w:val="26"/>
          <w:szCs w:val="26"/>
        </w:rPr>
        <w:t>lateral</w:t>
      </w:r>
      <w:proofErr w:type="gramEnd"/>
      <w:r>
        <w:rPr>
          <w:rFonts w:ascii="Helvetica" w:hAnsi="Helvetica" w:cs="Helvetica"/>
          <w:color w:val="313131"/>
          <w:sz w:val="26"/>
          <w:szCs w:val="26"/>
        </w:rPr>
        <w:t xml:space="preserve"> to the tendons of flexor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digitorum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superficialis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at the wrist</w:t>
      </w:r>
    </w:p>
    <w:p w:rsidR="002F2BF8" w:rsidRDefault="002F2BF8" w:rsidP="002F2BF8">
      <w:pPr>
        <w:rPr>
          <w:rFonts w:ascii="Helvetica" w:hAnsi="Helvetica" w:cs="Helvetica"/>
          <w:color w:val="313131"/>
          <w:sz w:val="26"/>
          <w:szCs w:val="26"/>
        </w:rPr>
      </w:pPr>
    </w:p>
    <w:p w:rsidR="002F2BF8" w:rsidRDefault="002F2BF8" w:rsidP="002F2BF8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5. Extensor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pollicus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longus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>:</w:t>
      </w:r>
    </w:p>
    <w:p w:rsidR="002F2BF8" w:rsidRDefault="002F2BF8" w:rsidP="002F2BF8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Select one:</w:t>
      </w:r>
    </w:p>
    <w:p w:rsidR="002F2BF8" w:rsidRDefault="002F2BF8" w:rsidP="002F2BF8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a. Arises from the radius</w:t>
      </w:r>
    </w:p>
    <w:p w:rsidR="002F2BF8" w:rsidRDefault="002F2BF8" w:rsidP="002F2BF8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b. Is supplied by the anterior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interosseus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nerve</w:t>
      </w:r>
    </w:p>
    <w:p w:rsidR="002F2BF8" w:rsidRDefault="002F2BF8" w:rsidP="002F2BF8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c. Hooks around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Listers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tubercle Correct. Moore 6th Edition </w:t>
      </w:r>
      <w:proofErr w:type="spellStart"/>
      <w:proofErr w:type="gramStart"/>
      <w:r>
        <w:rPr>
          <w:rFonts w:ascii="Helvetica" w:hAnsi="Helvetica" w:cs="Helvetica"/>
          <w:color w:val="313131"/>
          <w:sz w:val="26"/>
          <w:szCs w:val="26"/>
        </w:rPr>
        <w:t>pg</w:t>
      </w:r>
      <w:proofErr w:type="spellEnd"/>
      <w:proofErr w:type="gramEnd"/>
      <w:r>
        <w:rPr>
          <w:rFonts w:ascii="Helvetica" w:hAnsi="Helvetica" w:cs="Helvetica"/>
          <w:color w:val="313131"/>
          <w:sz w:val="26"/>
          <w:szCs w:val="26"/>
        </w:rPr>
        <w:t xml:space="preserve"> 757 "uses the tubercle as a trochlea"</w:t>
      </w:r>
    </w:p>
    <w:p w:rsidR="002F2BF8" w:rsidRDefault="002F2BF8" w:rsidP="002F2BF8">
      <w:pPr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d. Extends the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metacarpophalangeal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joint of the thumb</w:t>
      </w:r>
    </w:p>
    <w:p w:rsidR="002F2BF8" w:rsidRDefault="002F2BF8" w:rsidP="002F2BF8"/>
    <w:p w:rsidR="002F2BF8" w:rsidRDefault="002F2BF8" w:rsidP="002F2BF8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t xml:space="preserve">6. </w:t>
      </w:r>
      <w:r>
        <w:rPr>
          <w:rFonts w:ascii="Helvetica" w:hAnsi="Helvetica" w:cs="Helvetica"/>
          <w:color w:val="313131"/>
          <w:sz w:val="26"/>
          <w:szCs w:val="26"/>
        </w:rPr>
        <w:t>The cephalic vein:</w:t>
      </w:r>
    </w:p>
    <w:p w:rsidR="002F2BF8" w:rsidRDefault="002F2BF8" w:rsidP="002F2BF8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lastRenderedPageBreak/>
        <w:t>Select one:</w:t>
      </w:r>
    </w:p>
    <w:p w:rsidR="002F2BF8" w:rsidRDefault="002F2BF8" w:rsidP="002F2BF8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a. At the elbow is deep to the lateral cutaneous nerve of the forearm</w:t>
      </w:r>
    </w:p>
    <w:p w:rsidR="002F2BF8" w:rsidRDefault="002F2BF8" w:rsidP="002F2BF8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b. Terminates by joining the brachial vein</w:t>
      </w:r>
    </w:p>
    <w:p w:rsidR="002F2BF8" w:rsidRDefault="002F2BF8" w:rsidP="002F2BF8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c. </w:t>
      </w:r>
      <w:proofErr w:type="gramStart"/>
      <w:r>
        <w:rPr>
          <w:rFonts w:ascii="Helvetica" w:hAnsi="Helvetica" w:cs="Helvetica"/>
          <w:color w:val="313131"/>
          <w:sz w:val="26"/>
          <w:szCs w:val="26"/>
        </w:rPr>
        <w:t>Is</w:t>
      </w:r>
      <w:proofErr w:type="gramEnd"/>
      <w:r>
        <w:rPr>
          <w:rFonts w:ascii="Helvetica" w:hAnsi="Helvetica" w:cs="Helvetica"/>
          <w:color w:val="313131"/>
          <w:sz w:val="26"/>
          <w:szCs w:val="26"/>
        </w:rPr>
        <w:t xml:space="preserve"> medial to biceps in the arm</w:t>
      </w:r>
    </w:p>
    <w:p w:rsidR="002F2BF8" w:rsidRDefault="002F2BF8" w:rsidP="002F2BF8">
      <w:pPr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d. Arises in the region of the anatomical snuffbox Correct. Moore 6th Edition </w:t>
      </w:r>
      <w:proofErr w:type="spellStart"/>
      <w:proofErr w:type="gramStart"/>
      <w:r>
        <w:rPr>
          <w:rFonts w:ascii="Helvetica" w:hAnsi="Helvetica" w:cs="Helvetica"/>
          <w:color w:val="313131"/>
          <w:sz w:val="26"/>
          <w:szCs w:val="26"/>
        </w:rPr>
        <w:t>pg</w:t>
      </w:r>
      <w:proofErr w:type="spellEnd"/>
      <w:proofErr w:type="gramEnd"/>
      <w:r>
        <w:rPr>
          <w:rFonts w:ascii="Helvetica" w:hAnsi="Helvetica" w:cs="Helvetica"/>
          <w:color w:val="313131"/>
          <w:sz w:val="26"/>
          <w:szCs w:val="26"/>
        </w:rPr>
        <w:t xml:space="preserve"> 691 fig 6.15A</w:t>
      </w:r>
    </w:p>
    <w:p w:rsidR="002F2BF8" w:rsidRDefault="002F2BF8" w:rsidP="002F2BF8">
      <w:pPr>
        <w:rPr>
          <w:rFonts w:ascii="Helvetica" w:hAnsi="Helvetica" w:cs="Helvetica"/>
          <w:color w:val="313131"/>
          <w:sz w:val="26"/>
          <w:szCs w:val="26"/>
        </w:rPr>
      </w:pPr>
    </w:p>
    <w:p w:rsidR="002F2BF8" w:rsidRDefault="002F2BF8" w:rsidP="002F2BF8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7. The anatomical snuffbox:</w:t>
      </w:r>
    </w:p>
    <w:p w:rsidR="002F2BF8" w:rsidRDefault="002F2BF8" w:rsidP="002F2BF8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Select one:</w:t>
      </w:r>
    </w:p>
    <w:p w:rsidR="002F2BF8" w:rsidRDefault="002F2BF8" w:rsidP="002F2BF8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a. Has the anterior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interosseus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artery on its floor</w:t>
      </w:r>
    </w:p>
    <w:p w:rsidR="002F2BF8" w:rsidRDefault="002F2BF8" w:rsidP="002F2BF8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b. Is crossed by cutaneous branches of the median nerve</w:t>
      </w:r>
    </w:p>
    <w:p w:rsidR="002F2BF8" w:rsidRDefault="002F2BF8" w:rsidP="002F2BF8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c. Has extensor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pollicus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longus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on the radial side</w:t>
      </w:r>
    </w:p>
    <w:p w:rsidR="002F2BF8" w:rsidRDefault="002F2BF8" w:rsidP="002F2BF8">
      <w:pPr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d. Is crossed by cutaneous branches of the radial nerve Correct. Moore 6th Edition </w:t>
      </w:r>
      <w:proofErr w:type="spellStart"/>
      <w:proofErr w:type="gramStart"/>
      <w:r>
        <w:rPr>
          <w:rFonts w:ascii="Helvetica" w:hAnsi="Helvetica" w:cs="Helvetica"/>
          <w:color w:val="313131"/>
          <w:sz w:val="26"/>
          <w:szCs w:val="26"/>
        </w:rPr>
        <w:t>pg</w:t>
      </w:r>
      <w:proofErr w:type="spellEnd"/>
      <w:proofErr w:type="gramEnd"/>
      <w:r>
        <w:rPr>
          <w:rFonts w:ascii="Helvetica" w:hAnsi="Helvetica" w:cs="Helvetica"/>
          <w:color w:val="313131"/>
          <w:sz w:val="26"/>
          <w:szCs w:val="26"/>
        </w:rPr>
        <w:t xml:space="preserve"> 757 figure 6.65</w:t>
      </w:r>
    </w:p>
    <w:p w:rsidR="002F2BF8" w:rsidRDefault="002F2BF8" w:rsidP="002F2BF8">
      <w:pPr>
        <w:rPr>
          <w:rFonts w:ascii="Helvetica" w:hAnsi="Helvetica" w:cs="Helvetica"/>
          <w:color w:val="313131"/>
          <w:sz w:val="26"/>
          <w:szCs w:val="26"/>
        </w:rPr>
      </w:pPr>
    </w:p>
    <w:p w:rsidR="002F2BF8" w:rsidRDefault="002F2BF8" w:rsidP="002F2BF8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8. The posterior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interosseus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nerve does NOT supply:</w:t>
      </w:r>
    </w:p>
    <w:p w:rsidR="002F2BF8" w:rsidRDefault="002F2BF8" w:rsidP="002F2BF8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Select one:</w:t>
      </w:r>
    </w:p>
    <w:p w:rsidR="002F2BF8" w:rsidRDefault="002F2BF8" w:rsidP="002F2BF8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a. The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interosseus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membrane</w:t>
      </w:r>
    </w:p>
    <w:p w:rsidR="002F2BF8" w:rsidRDefault="002F2BF8" w:rsidP="002F2BF8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b. Extensor carpi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ulnaris</w:t>
      </w:r>
      <w:proofErr w:type="spellEnd"/>
    </w:p>
    <w:p w:rsidR="002F2BF8" w:rsidRDefault="002F2BF8" w:rsidP="002F2BF8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c. The skin over the dorsal aspect of the thumb Correct. Moore 6th Edition </w:t>
      </w:r>
      <w:proofErr w:type="spellStart"/>
      <w:proofErr w:type="gramStart"/>
      <w:r>
        <w:rPr>
          <w:rFonts w:ascii="Helvetica" w:hAnsi="Helvetica" w:cs="Helvetica"/>
          <w:color w:val="313131"/>
          <w:sz w:val="26"/>
          <w:szCs w:val="26"/>
        </w:rPr>
        <w:t>pg</w:t>
      </w:r>
      <w:proofErr w:type="spellEnd"/>
      <w:proofErr w:type="gramEnd"/>
      <w:r>
        <w:rPr>
          <w:rFonts w:ascii="Helvetica" w:hAnsi="Helvetica" w:cs="Helvetica"/>
          <w:color w:val="313131"/>
          <w:sz w:val="26"/>
          <w:szCs w:val="26"/>
        </w:rPr>
        <w:t xml:space="preserve"> 764 "motor"</w:t>
      </w:r>
    </w:p>
    <w:p w:rsidR="002F2BF8" w:rsidRDefault="002F2BF8" w:rsidP="002F2BF8">
      <w:pPr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d. The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periosteum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of the radius and ulna</w:t>
      </w:r>
    </w:p>
    <w:p w:rsidR="004E264C" w:rsidRDefault="004E264C" w:rsidP="002F2BF8">
      <w:pPr>
        <w:rPr>
          <w:rFonts w:ascii="Helvetica" w:hAnsi="Helvetica" w:cs="Helvetica"/>
          <w:color w:val="313131"/>
          <w:sz w:val="26"/>
          <w:szCs w:val="26"/>
        </w:rPr>
      </w:pPr>
    </w:p>
    <w:p w:rsidR="004E264C" w:rsidRDefault="004E264C" w:rsidP="004E264C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9. </w:t>
      </w:r>
      <w:r>
        <w:rPr>
          <w:rFonts w:ascii="Helvetica" w:hAnsi="Helvetica" w:cs="Helvetica"/>
          <w:color w:val="313131"/>
          <w:sz w:val="26"/>
          <w:szCs w:val="26"/>
        </w:rPr>
        <w:t>The extensor retinaculum</w:t>
      </w:r>
    </w:p>
    <w:p w:rsidR="004E264C" w:rsidRDefault="004E264C" w:rsidP="004E264C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Select one:</w:t>
      </w:r>
    </w:p>
    <w:p w:rsidR="004E264C" w:rsidRDefault="004E264C" w:rsidP="004E264C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a. Is attached to the scaphoid</w:t>
      </w:r>
    </w:p>
    <w:p w:rsidR="004E264C" w:rsidRDefault="004E264C" w:rsidP="004E264C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b. Is attached to the pisiform Correct. Wikipedia</w:t>
      </w:r>
    </w:p>
    <w:p w:rsidR="004E264C" w:rsidRDefault="004E264C" w:rsidP="004E264C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c. Lies transversely across the extensor surface of the wrist joint</w:t>
      </w:r>
    </w:p>
    <w:p w:rsidR="004E264C" w:rsidRDefault="004E264C" w:rsidP="004E264C">
      <w:pPr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d. Is attached to the radius and the ulna</w:t>
      </w:r>
    </w:p>
    <w:p w:rsidR="004E264C" w:rsidRDefault="004E264C" w:rsidP="004E264C">
      <w:pPr>
        <w:rPr>
          <w:rFonts w:ascii="Helvetica" w:hAnsi="Helvetica" w:cs="Helvetica"/>
          <w:color w:val="313131"/>
          <w:sz w:val="26"/>
          <w:szCs w:val="26"/>
        </w:rPr>
      </w:pPr>
    </w:p>
    <w:p w:rsidR="004E264C" w:rsidRDefault="004E264C" w:rsidP="004E264C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10. </w:t>
      </w:r>
      <w:r>
        <w:rPr>
          <w:rFonts w:ascii="Helvetica" w:hAnsi="Helvetica" w:cs="Helvetica"/>
          <w:color w:val="313131"/>
          <w:sz w:val="26"/>
          <w:szCs w:val="26"/>
        </w:rPr>
        <w:t>Which lies immediately medial to the tubercle of the radius? (Lister’s tubercle)</w:t>
      </w:r>
    </w:p>
    <w:p w:rsidR="004E264C" w:rsidRDefault="004E264C" w:rsidP="004E264C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Select one:</w:t>
      </w:r>
    </w:p>
    <w:p w:rsidR="004E264C" w:rsidRDefault="004E264C" w:rsidP="004E264C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a. Extensor carpi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radialis</w:t>
      </w:r>
      <w:proofErr w:type="spellEnd"/>
    </w:p>
    <w:p w:rsidR="004E264C" w:rsidRDefault="004E264C" w:rsidP="004E264C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b. Extensor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pollicus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longus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Correct. Moore 6th Edition </w:t>
      </w:r>
      <w:proofErr w:type="spellStart"/>
      <w:proofErr w:type="gramStart"/>
      <w:r>
        <w:rPr>
          <w:rFonts w:ascii="Helvetica" w:hAnsi="Helvetica" w:cs="Helvetica"/>
          <w:color w:val="313131"/>
          <w:sz w:val="26"/>
          <w:szCs w:val="26"/>
        </w:rPr>
        <w:t>pg</w:t>
      </w:r>
      <w:proofErr w:type="spellEnd"/>
      <w:proofErr w:type="gramEnd"/>
      <w:r>
        <w:rPr>
          <w:rFonts w:ascii="Helvetica" w:hAnsi="Helvetica" w:cs="Helvetica"/>
          <w:color w:val="313131"/>
          <w:sz w:val="26"/>
          <w:szCs w:val="26"/>
        </w:rPr>
        <w:t xml:space="preserve"> 757 "medial to the dorsal tubercle of the radius"</w:t>
      </w:r>
    </w:p>
    <w:p w:rsidR="004E264C" w:rsidRDefault="004E264C" w:rsidP="004E264C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c. Extensor carpi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ulnaris</w:t>
      </w:r>
      <w:proofErr w:type="spellEnd"/>
    </w:p>
    <w:p w:rsidR="004E264C" w:rsidRDefault="004E264C" w:rsidP="004E264C">
      <w:r>
        <w:rPr>
          <w:rFonts w:ascii="Helvetica" w:hAnsi="Helvetica" w:cs="Helvetica"/>
          <w:color w:val="313131"/>
          <w:sz w:val="26"/>
          <w:szCs w:val="26"/>
        </w:rPr>
        <w:t xml:space="preserve">d. Extensor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pollicus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brevis</w:t>
      </w:r>
      <w:proofErr w:type="spellEnd"/>
    </w:p>
    <w:sectPr w:rsidR="004E264C" w:rsidSect="002F2BF8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64C"/>
    <w:rsid w:val="002F2BF8"/>
    <w:rsid w:val="004E264C"/>
    <w:rsid w:val="00A75F99"/>
    <w:rsid w:val="00F03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F2BF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2BF8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F2BF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2BF8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449</Words>
  <Characters>2564</Characters>
  <Application>Microsoft Macintosh Word</Application>
  <DocSecurity>0</DocSecurity>
  <Lines>21</Lines>
  <Paragraphs>6</Paragraphs>
  <ScaleCrop>false</ScaleCrop>
  <Company/>
  <LinksUpToDate>false</LinksUpToDate>
  <CharactersWithSpaces>3007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Jing Shi</cp:lastModifiedBy>
  <cp:revision>1</cp:revision>
  <dcterms:created xsi:type="dcterms:W3CDTF">2017-04-25T09:22:00Z</dcterms:created>
  <dcterms:modified xsi:type="dcterms:W3CDTF">2017-04-25T09:39:00Z</dcterms:modified>
</cp:coreProperties>
</file>