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22" w:rsidRPr="00337122" w:rsidRDefault="00337122" w:rsidP="00337122">
      <w:pPr>
        <w:rPr>
          <w:b/>
          <w:u w:val="single"/>
        </w:rPr>
      </w:pPr>
      <w:r w:rsidRPr="00337122">
        <w:rPr>
          <w:b/>
          <w:u w:val="single"/>
        </w:rPr>
        <w:t>Question 1</w:t>
      </w:r>
    </w:p>
    <w:p w:rsidR="00337122" w:rsidRDefault="00337122" w:rsidP="00337122">
      <w:r>
        <w:t>Form which nerves does localised back pain initially originate?</w:t>
      </w:r>
    </w:p>
    <w:p w:rsidR="00337122" w:rsidRDefault="00337122" w:rsidP="00337122">
      <w:proofErr w:type="gramStart"/>
      <w:r>
        <w:t>A Mixed spinal nerves</w:t>
      </w:r>
      <w:proofErr w:type="gramEnd"/>
      <w:r>
        <w:t xml:space="preserve"> </w:t>
      </w:r>
    </w:p>
    <w:p w:rsidR="00337122" w:rsidRDefault="00337122" w:rsidP="00337122">
      <w:r>
        <w:t xml:space="preserve">B Posterior rami </w:t>
      </w:r>
    </w:p>
    <w:p w:rsidR="00337122" w:rsidRDefault="00337122" w:rsidP="00337122">
      <w:r>
        <w:t xml:space="preserve">C Meningeal branches of spinal nerves </w:t>
      </w:r>
    </w:p>
    <w:p w:rsidR="001F2C47" w:rsidRDefault="00337122" w:rsidP="00337122">
      <w:r>
        <w:t>D Mixed nerve roots</w:t>
      </w:r>
    </w:p>
    <w:p w:rsidR="00337122" w:rsidRDefault="00337122" w:rsidP="00337122"/>
    <w:p w:rsidR="00337122" w:rsidRDefault="00337122" w:rsidP="00337122">
      <w:r>
        <w:t>Explanation (B)</w:t>
      </w:r>
    </w:p>
    <w:p w:rsidR="00337122" w:rsidRDefault="00337122" w:rsidP="00337122">
      <w:r>
        <w:t xml:space="preserve">Localised lower back pain, pain that is perceived to be coming form the back is either muscular, joint or </w:t>
      </w:r>
      <w:proofErr w:type="spellStart"/>
      <w:r>
        <w:t>fibroskeletal</w:t>
      </w:r>
      <w:proofErr w:type="spellEnd"/>
      <w:r>
        <w:t xml:space="preserve"> pain. Muscular pain is generally reflexive cramping causing </w:t>
      </w:r>
      <w:proofErr w:type="spellStart"/>
      <w:r>
        <w:t>ischaemia</w:t>
      </w:r>
      <w:proofErr w:type="spellEnd"/>
      <w:r>
        <w:t xml:space="preserve">. Joint pain is generally associated with aging (OA or RA). Pain form fractures or dislocation is no different than pain form arthritis and other bone or joint abnormalities. </w:t>
      </w:r>
      <w:proofErr w:type="spellStart"/>
      <w:r>
        <w:t>Intervetebral</w:t>
      </w:r>
      <w:proofErr w:type="spellEnd"/>
      <w:r>
        <w:t xml:space="preserve"> disc pain associated with disc herniation emanates from disruption of the </w:t>
      </w:r>
      <w:proofErr w:type="spellStart"/>
      <w:r>
        <w:t>posterolateral</w:t>
      </w:r>
      <w:proofErr w:type="spellEnd"/>
      <w:r>
        <w:t xml:space="preserve"> annulus fibrosis and impingement on the posterior longitudinal ligament. Pain in all these latter instances in conveyed initially via the meningea</w:t>
      </w:r>
      <w:r>
        <w:t>l branches of the spinal nerves</w:t>
      </w:r>
    </w:p>
    <w:p w:rsidR="00337122" w:rsidRDefault="00337122" w:rsidP="00337122">
      <w:r>
        <w:t xml:space="preserve">Note:  </w:t>
      </w:r>
      <w:r>
        <w:t xml:space="preserve">There is another section in the TB. Five categories of structures receive innervation in the </w:t>
      </w:r>
      <w:r>
        <w:t xml:space="preserve">back and can be sources of </w:t>
      </w:r>
      <w:proofErr w:type="spellStart"/>
      <w:r>
        <w:t>pain</w:t>
      </w:r>
      <w:proofErr w:type="spellEnd"/>
    </w:p>
    <w:p w:rsidR="00337122" w:rsidRDefault="00337122" w:rsidP="00337122">
      <w:pPr>
        <w:pStyle w:val="ListParagraph"/>
        <w:numPr>
          <w:ilvl w:val="0"/>
          <w:numId w:val="1"/>
        </w:numPr>
      </w:pPr>
      <w:proofErr w:type="spellStart"/>
      <w:r>
        <w:t>Fibroskeletal</w:t>
      </w:r>
      <w:proofErr w:type="spellEnd"/>
      <w:r>
        <w:t xml:space="preserve"> structures: </w:t>
      </w:r>
      <w:proofErr w:type="spellStart"/>
      <w:r>
        <w:t>periosteum</w:t>
      </w:r>
      <w:proofErr w:type="spellEnd"/>
      <w:r>
        <w:t xml:space="preserve">, ligaments and </w:t>
      </w:r>
      <w:proofErr w:type="spellStart"/>
      <w:r>
        <w:t>anuli</w:t>
      </w:r>
      <w:proofErr w:type="spellEnd"/>
      <w:r>
        <w:t xml:space="preserve"> </w:t>
      </w:r>
      <w:proofErr w:type="spellStart"/>
      <w:r>
        <w:t>fibrosi</w:t>
      </w:r>
      <w:proofErr w:type="spellEnd"/>
      <w:r>
        <w:t xml:space="preserve"> of IV disc.</w:t>
      </w:r>
    </w:p>
    <w:p w:rsidR="00337122" w:rsidRDefault="00337122" w:rsidP="00337122">
      <w:pPr>
        <w:pStyle w:val="ListParagraph"/>
        <w:numPr>
          <w:ilvl w:val="0"/>
          <w:numId w:val="1"/>
        </w:numPr>
      </w:pPr>
      <w:r>
        <w:t>Meninges: coverings of the spinal cord.</w:t>
      </w:r>
    </w:p>
    <w:p w:rsidR="00337122" w:rsidRDefault="00337122" w:rsidP="00337122">
      <w:pPr>
        <w:pStyle w:val="ListParagraph"/>
        <w:numPr>
          <w:ilvl w:val="0"/>
          <w:numId w:val="1"/>
        </w:numPr>
      </w:pPr>
      <w:r>
        <w:t>Both categories a</w:t>
      </w:r>
      <w:r>
        <w:t>r</w:t>
      </w:r>
      <w:r>
        <w:t>e</w:t>
      </w:r>
      <w:r>
        <w:t xml:space="preserve"> innervated by posterior rami. </w:t>
      </w:r>
    </w:p>
    <w:p w:rsidR="00337122" w:rsidRDefault="00337122" w:rsidP="00337122">
      <w:pPr>
        <w:pStyle w:val="ListParagraph"/>
        <w:numPr>
          <w:ilvl w:val="0"/>
          <w:numId w:val="1"/>
        </w:numPr>
      </w:pPr>
      <w:r>
        <w:t>Synovial joints: capsu</w:t>
      </w:r>
      <w:r>
        <w:t xml:space="preserve">les of the </w:t>
      </w:r>
      <w:proofErr w:type="spellStart"/>
      <w:r>
        <w:t>zygapophysial</w:t>
      </w:r>
      <w:proofErr w:type="spellEnd"/>
      <w:r>
        <w:t xml:space="preserve"> joints</w:t>
      </w:r>
    </w:p>
    <w:p w:rsidR="00337122" w:rsidRDefault="00337122" w:rsidP="00337122">
      <w:pPr>
        <w:pStyle w:val="ListParagraph"/>
        <w:numPr>
          <w:ilvl w:val="0"/>
          <w:numId w:val="1"/>
        </w:numPr>
      </w:pPr>
      <w:r>
        <w:t>Muscles: intrinsic muscles of the</w:t>
      </w:r>
      <w:r>
        <w:t xml:space="preserve"> back</w:t>
      </w:r>
    </w:p>
    <w:p w:rsidR="00337122" w:rsidRDefault="00337122" w:rsidP="00337122">
      <w:pPr>
        <w:pStyle w:val="ListParagraph"/>
        <w:numPr>
          <w:ilvl w:val="0"/>
          <w:numId w:val="1"/>
        </w:numPr>
      </w:pPr>
      <w:r>
        <w:t>These two categories are i</w:t>
      </w:r>
      <w:r>
        <w:t>nnervated by the posterior rami</w:t>
      </w:r>
    </w:p>
    <w:p w:rsidR="00337122" w:rsidRDefault="00337122" w:rsidP="00337122">
      <w:pPr>
        <w:pStyle w:val="ListParagraph"/>
        <w:numPr>
          <w:ilvl w:val="0"/>
          <w:numId w:val="1"/>
        </w:numPr>
      </w:pPr>
      <w:r>
        <w:t>Nervous tissue: spinal nerves or nerve roots existing in the IV foramina</w:t>
      </w:r>
    </w:p>
    <w:p w:rsidR="00337122" w:rsidRDefault="00337122" w:rsidP="00337122"/>
    <w:p w:rsidR="00337122" w:rsidRPr="00337122" w:rsidRDefault="00337122" w:rsidP="00337122">
      <w:pPr>
        <w:rPr>
          <w:b/>
          <w:u w:val="single"/>
        </w:rPr>
      </w:pPr>
      <w:r w:rsidRPr="00337122">
        <w:rPr>
          <w:b/>
          <w:u w:val="single"/>
        </w:rPr>
        <w:t>Question 2</w:t>
      </w:r>
    </w:p>
    <w:p w:rsidR="00337122" w:rsidRDefault="00337122" w:rsidP="00337122">
      <w:r>
        <w:t>Which of the following is an example of hyaline cartilage?</w:t>
      </w:r>
    </w:p>
    <w:p w:rsidR="00337122" w:rsidRDefault="00337122" w:rsidP="00337122">
      <w:proofErr w:type="gramStart"/>
      <w:r>
        <w:t>A</w:t>
      </w:r>
      <w:proofErr w:type="gramEnd"/>
      <w:r>
        <w:t xml:space="preserve"> Intervertebral disc </w:t>
      </w:r>
    </w:p>
    <w:p w:rsidR="00337122" w:rsidRDefault="00337122" w:rsidP="00337122">
      <w:r>
        <w:t xml:space="preserve">B Epiphyseal growth plates </w:t>
      </w:r>
    </w:p>
    <w:p w:rsidR="00337122" w:rsidRDefault="00337122" w:rsidP="00337122">
      <w:r>
        <w:t xml:space="preserve">C Knee meniscus </w:t>
      </w:r>
    </w:p>
    <w:p w:rsidR="00337122" w:rsidRDefault="00337122" w:rsidP="00337122">
      <w:r>
        <w:t>D Articular surface of clavicle</w:t>
      </w:r>
    </w:p>
    <w:p w:rsidR="00337122" w:rsidRDefault="00337122" w:rsidP="00337122"/>
    <w:p w:rsidR="00337122" w:rsidRDefault="00337122" w:rsidP="00337122">
      <w:r>
        <w:lastRenderedPageBreak/>
        <w:t>Explanation</w:t>
      </w:r>
      <w:r>
        <w:t xml:space="preserve"> (B)</w:t>
      </w:r>
    </w:p>
    <w:p w:rsidR="00337122" w:rsidRDefault="00337122" w:rsidP="00337122">
      <w:r>
        <w:t>Examples of hyaline cartilage include costal, nasal, tracheobronchial, some laryngeal, the articular cartilage of typical synovial joints, and epi</w:t>
      </w:r>
      <w:r>
        <w:t>physeal growth plates of bones.</w:t>
      </w:r>
    </w:p>
    <w:p w:rsidR="00337122" w:rsidRDefault="00337122" w:rsidP="00337122">
      <w:r>
        <w:t xml:space="preserve">Knee menisci, intervertebral discs, the </w:t>
      </w:r>
      <w:proofErr w:type="spellStart"/>
      <w:r>
        <w:t>glenoid</w:t>
      </w:r>
      <w:proofErr w:type="spellEnd"/>
      <w:r>
        <w:t xml:space="preserve"> </w:t>
      </w:r>
      <w:proofErr w:type="spellStart"/>
      <w:r>
        <w:t>labrum</w:t>
      </w:r>
      <w:proofErr w:type="spellEnd"/>
      <w:r>
        <w:t xml:space="preserve"> and articular surfaces of the c</w:t>
      </w:r>
      <w:r>
        <w:t>lavicle are all fibrocartilage.</w:t>
      </w:r>
    </w:p>
    <w:p w:rsidR="00337122" w:rsidRDefault="00337122" w:rsidP="00337122">
      <w:r>
        <w:t>Note: Hyaline cartilage (aka “Gristle") is a type of cartilage found on many joint surfaces. It is pearly bluish in colour with firm consistency and considerable collagen. It contains no nerves or blood vessels, and its structure is relatively simple. Hyaline cartilage is covered externally by a fibrous membrane, called the perichondrium, except at the articular ends of bones and also where it is found directly under the skin, i.e. ears and nose. This membrane contains vessels that provide the cartilage with nutrition.</w:t>
      </w:r>
    </w:p>
    <w:p w:rsidR="00337122" w:rsidRDefault="00337122" w:rsidP="00337122"/>
    <w:p w:rsidR="00337122" w:rsidRPr="00337122" w:rsidRDefault="00337122" w:rsidP="00337122">
      <w:pPr>
        <w:rPr>
          <w:b/>
          <w:u w:val="single"/>
        </w:rPr>
      </w:pPr>
      <w:r w:rsidRPr="00337122">
        <w:rPr>
          <w:b/>
          <w:u w:val="single"/>
        </w:rPr>
        <w:t>Question 3</w:t>
      </w:r>
    </w:p>
    <w:p w:rsidR="00337122" w:rsidRDefault="00337122" w:rsidP="00337122">
      <w:r>
        <w:t>Which of the following is an example of a synovial joint?</w:t>
      </w:r>
    </w:p>
    <w:p w:rsidR="00337122" w:rsidRDefault="00337122" w:rsidP="00337122">
      <w:r>
        <w:t xml:space="preserve">A Distal </w:t>
      </w:r>
      <w:proofErr w:type="spellStart"/>
      <w:r>
        <w:t>tibulofibular</w:t>
      </w:r>
      <w:proofErr w:type="spellEnd"/>
      <w:r>
        <w:t xml:space="preserve"> joint </w:t>
      </w:r>
    </w:p>
    <w:p w:rsidR="00337122" w:rsidRDefault="00337122" w:rsidP="00337122">
      <w:r>
        <w:t xml:space="preserve">B </w:t>
      </w:r>
      <w:proofErr w:type="spellStart"/>
      <w:r>
        <w:t>Sternomanubrial</w:t>
      </w:r>
      <w:proofErr w:type="spellEnd"/>
      <w:r>
        <w:t xml:space="preserve"> joint </w:t>
      </w:r>
    </w:p>
    <w:p w:rsidR="00337122" w:rsidRDefault="00337122" w:rsidP="00337122">
      <w:r>
        <w:t xml:space="preserve">C Intervertebral disc </w:t>
      </w:r>
    </w:p>
    <w:p w:rsidR="00337122" w:rsidRDefault="00337122" w:rsidP="00337122">
      <w:r>
        <w:t>D Sacroiliac joint</w:t>
      </w:r>
    </w:p>
    <w:p w:rsidR="00337122" w:rsidRDefault="00337122" w:rsidP="00337122"/>
    <w:p w:rsidR="00337122" w:rsidRDefault="00337122" w:rsidP="00337122">
      <w:r>
        <w:t>Explanation (D)</w:t>
      </w:r>
    </w:p>
    <w:p w:rsidR="00337122" w:rsidRDefault="00337122" w:rsidP="00337122">
      <w:proofErr w:type="spellStart"/>
      <w:r>
        <w:t>Intervetebral</w:t>
      </w:r>
      <w:proofErr w:type="spellEnd"/>
      <w:r>
        <w:t xml:space="preserve"> discs, the </w:t>
      </w:r>
      <w:proofErr w:type="spellStart"/>
      <w:r>
        <w:t>sternomanubrial</w:t>
      </w:r>
      <w:proofErr w:type="spellEnd"/>
      <w:r>
        <w:t xml:space="preserve"> </w:t>
      </w:r>
      <w:proofErr w:type="spellStart"/>
      <w:r>
        <w:t>jointand</w:t>
      </w:r>
      <w:proofErr w:type="spellEnd"/>
      <w:r>
        <w:t xml:space="preserve"> the pubic </w:t>
      </w:r>
      <w:proofErr w:type="spellStart"/>
      <w:r>
        <w:t>symphesis</w:t>
      </w:r>
      <w:proofErr w:type="spellEnd"/>
      <w:r>
        <w:t xml:space="preserve"> are secondary cartilaginous joints. The </w:t>
      </w:r>
      <w:proofErr w:type="spellStart"/>
      <w:r>
        <w:t>dital</w:t>
      </w:r>
      <w:proofErr w:type="spellEnd"/>
      <w:r>
        <w:t xml:space="preserve"> </w:t>
      </w:r>
      <w:proofErr w:type="spellStart"/>
      <w:r>
        <w:t>tibulofibular</w:t>
      </w:r>
      <w:proofErr w:type="spellEnd"/>
      <w:r>
        <w:t xml:space="preserve"> joint is a fibrous joint.</w:t>
      </w:r>
    </w:p>
    <w:p w:rsidR="00337122" w:rsidRDefault="00337122" w:rsidP="00337122"/>
    <w:p w:rsidR="00337122" w:rsidRPr="00337122" w:rsidRDefault="00337122" w:rsidP="00337122">
      <w:pPr>
        <w:rPr>
          <w:b/>
          <w:u w:val="single"/>
        </w:rPr>
      </w:pPr>
      <w:r w:rsidRPr="00337122">
        <w:rPr>
          <w:b/>
          <w:u w:val="single"/>
        </w:rPr>
        <w:t>Question 4</w:t>
      </w:r>
    </w:p>
    <w:p w:rsidR="00337122" w:rsidRDefault="00337122" w:rsidP="00337122">
      <w:r>
        <w:t>Regarding hyaline cartilage, which of the following is correct?</w:t>
      </w:r>
    </w:p>
    <w:p w:rsidR="00337122" w:rsidRDefault="00337122" w:rsidP="00337122">
      <w:proofErr w:type="gramStart"/>
      <w:r>
        <w:t>A</w:t>
      </w:r>
      <w:proofErr w:type="gramEnd"/>
      <w:r>
        <w:t xml:space="preserve"> It forms epiphyseal growth plates </w:t>
      </w:r>
    </w:p>
    <w:p w:rsidR="00337122" w:rsidRDefault="00337122" w:rsidP="00337122">
      <w:r>
        <w:t xml:space="preserve">B It does not ossify with age </w:t>
      </w:r>
    </w:p>
    <w:p w:rsidR="00337122" w:rsidRDefault="00337122" w:rsidP="00337122">
      <w:r>
        <w:t xml:space="preserve">C It forms the </w:t>
      </w:r>
      <w:proofErr w:type="spellStart"/>
      <w:r>
        <w:t>glenoid</w:t>
      </w:r>
      <w:proofErr w:type="spellEnd"/>
      <w:r>
        <w:t xml:space="preserve"> </w:t>
      </w:r>
      <w:proofErr w:type="spellStart"/>
      <w:r>
        <w:t>labrum</w:t>
      </w:r>
      <w:proofErr w:type="spellEnd"/>
      <w:r>
        <w:t xml:space="preserve"> </w:t>
      </w:r>
    </w:p>
    <w:p w:rsidR="00337122" w:rsidRDefault="00337122" w:rsidP="00337122">
      <w:r>
        <w:t>D It is relatively vascular</w:t>
      </w:r>
    </w:p>
    <w:p w:rsidR="00337122" w:rsidRDefault="00337122" w:rsidP="00337122"/>
    <w:p w:rsidR="00337122" w:rsidRDefault="00337122" w:rsidP="00337122">
      <w:r>
        <w:t>Explanation</w:t>
      </w:r>
      <w:r>
        <w:t xml:space="preserve"> (A)</w:t>
      </w:r>
    </w:p>
    <w:p w:rsidR="00337122" w:rsidRDefault="00337122" w:rsidP="00337122"/>
    <w:p w:rsidR="00337122" w:rsidRDefault="00337122" w:rsidP="00337122"/>
    <w:p w:rsidR="00337122" w:rsidRDefault="00337122" w:rsidP="00337122">
      <w:r>
        <w:t xml:space="preserve">Hyaline cartilage does ossify with age, has no capillaries, is avascular and has considerable elasticity. Fibrocartilage forms the </w:t>
      </w:r>
      <w:proofErr w:type="spellStart"/>
      <w:r>
        <w:t>glenoid</w:t>
      </w:r>
      <w:proofErr w:type="spellEnd"/>
      <w:r>
        <w:t xml:space="preserve"> </w:t>
      </w:r>
      <w:proofErr w:type="spellStart"/>
      <w:r>
        <w:t>labrum</w:t>
      </w:r>
      <w:proofErr w:type="spellEnd"/>
      <w:r>
        <w:t>.</w:t>
      </w:r>
    </w:p>
    <w:p w:rsidR="00337122" w:rsidRDefault="00337122" w:rsidP="00337122"/>
    <w:p w:rsidR="00337122" w:rsidRPr="00337122" w:rsidRDefault="00337122" w:rsidP="00337122">
      <w:pPr>
        <w:rPr>
          <w:b/>
          <w:u w:val="single"/>
        </w:rPr>
      </w:pPr>
      <w:r w:rsidRPr="00337122">
        <w:rPr>
          <w:b/>
          <w:u w:val="single"/>
        </w:rPr>
        <w:t>Question 5</w:t>
      </w:r>
    </w:p>
    <w:p w:rsidR="00337122" w:rsidRDefault="00337122" w:rsidP="00337122">
      <w:r>
        <w:t>Regarding the deep fascia, which of the following is incorrect?</w:t>
      </w:r>
    </w:p>
    <w:p w:rsidR="00337122" w:rsidRDefault="00337122" w:rsidP="00337122">
      <w:proofErr w:type="gramStart"/>
      <w:r>
        <w:t>A</w:t>
      </w:r>
      <w:proofErr w:type="gramEnd"/>
      <w:r>
        <w:t xml:space="preserve"> It is not present in the face </w:t>
      </w:r>
    </w:p>
    <w:p w:rsidR="00337122" w:rsidRDefault="00337122" w:rsidP="00337122">
      <w:r>
        <w:t xml:space="preserve">B It is anchored firmly to the </w:t>
      </w:r>
      <w:proofErr w:type="spellStart"/>
      <w:r>
        <w:t>periostium</w:t>
      </w:r>
      <w:proofErr w:type="spellEnd"/>
      <w:r>
        <w:t xml:space="preserve"> </w:t>
      </w:r>
    </w:p>
    <w:p w:rsidR="00337122" w:rsidRDefault="00337122" w:rsidP="00337122">
      <w:r>
        <w:t xml:space="preserve">C It is insensate </w:t>
      </w:r>
    </w:p>
    <w:p w:rsidR="00337122" w:rsidRDefault="00337122" w:rsidP="00337122">
      <w:r>
        <w:t xml:space="preserve">D It forms the </w:t>
      </w:r>
      <w:proofErr w:type="spellStart"/>
      <w:r>
        <w:t>retinaculae</w:t>
      </w:r>
      <w:proofErr w:type="spellEnd"/>
    </w:p>
    <w:p w:rsidR="00337122" w:rsidRDefault="00337122" w:rsidP="00337122"/>
    <w:p w:rsidR="00337122" w:rsidRDefault="00337122" w:rsidP="00337122">
      <w:r>
        <w:t>Explanation</w:t>
      </w:r>
      <w:r>
        <w:t xml:space="preserve"> (C)</w:t>
      </w:r>
    </w:p>
    <w:p w:rsidR="00337122" w:rsidRDefault="00337122" w:rsidP="00337122">
      <w:r>
        <w:t xml:space="preserve">Deep fascia is very sensitive. Its nerve supply, along with the nerve supply of the subcutaneous </w:t>
      </w:r>
      <w:proofErr w:type="spellStart"/>
      <w:r>
        <w:t>periosteum</w:t>
      </w:r>
      <w:proofErr w:type="spellEnd"/>
      <w:r>
        <w:t xml:space="preserve">, is that of the overlying skin. The deep fascia is always anchored to the </w:t>
      </w:r>
      <w:proofErr w:type="spellStart"/>
      <w:r>
        <w:t>periosteum</w:t>
      </w:r>
      <w:proofErr w:type="spellEnd"/>
      <w:r>
        <w:t xml:space="preserve"> when it passes directly over the bone. Note: The deep fascia never passes freely over bone. It is not found in the</w:t>
      </w:r>
      <w:r>
        <w:t xml:space="preserve"> face and the </w:t>
      </w:r>
      <w:proofErr w:type="spellStart"/>
      <w:r>
        <w:t>ischioanal</w:t>
      </w:r>
      <w:proofErr w:type="spellEnd"/>
      <w:r>
        <w:t xml:space="preserve"> fossa.</w:t>
      </w:r>
    </w:p>
    <w:p w:rsidR="00337122" w:rsidRDefault="00337122" w:rsidP="00337122">
      <w:r>
        <w:t xml:space="preserve">Deep fascia is devoid of fat. The relatively unyielding deep fascia investing muscles, and especially that surrounding the </w:t>
      </w:r>
      <w:proofErr w:type="spellStart"/>
      <w:r>
        <w:t>fascial</w:t>
      </w:r>
      <w:proofErr w:type="spellEnd"/>
      <w:r>
        <w:t xml:space="preserve"> compartments in the limbs, limits the outward expansion of the bellies of contracting skeletal muscles</w:t>
      </w:r>
    </w:p>
    <w:p w:rsidR="00337122" w:rsidRDefault="00337122" w:rsidP="00337122"/>
    <w:p w:rsidR="00337122" w:rsidRPr="00337122" w:rsidRDefault="00337122" w:rsidP="00337122">
      <w:pPr>
        <w:rPr>
          <w:b/>
          <w:u w:val="single"/>
        </w:rPr>
      </w:pPr>
      <w:r w:rsidRPr="00337122">
        <w:rPr>
          <w:b/>
          <w:u w:val="single"/>
        </w:rPr>
        <w:t>Question 6</w:t>
      </w:r>
    </w:p>
    <w:p w:rsidR="00337122" w:rsidRDefault="00337122" w:rsidP="00337122">
      <w:r>
        <w:t>Which bone is not part of the axial skeleton?</w:t>
      </w:r>
    </w:p>
    <w:p w:rsidR="00337122" w:rsidRDefault="00337122" w:rsidP="00337122">
      <w:r>
        <w:t xml:space="preserve">A Sacrum </w:t>
      </w:r>
    </w:p>
    <w:p w:rsidR="00337122" w:rsidRDefault="00337122" w:rsidP="00337122">
      <w:r>
        <w:t xml:space="preserve">B Thoracic vertebrae </w:t>
      </w:r>
    </w:p>
    <w:p w:rsidR="00337122" w:rsidRDefault="00337122" w:rsidP="00337122">
      <w:r>
        <w:t xml:space="preserve">C Hyoid bone </w:t>
      </w:r>
    </w:p>
    <w:p w:rsidR="00337122" w:rsidRDefault="00337122" w:rsidP="00337122">
      <w:r>
        <w:t>D Scapulae</w:t>
      </w:r>
    </w:p>
    <w:p w:rsidR="00337122" w:rsidRDefault="00337122" w:rsidP="00337122"/>
    <w:p w:rsidR="00337122" w:rsidRDefault="00337122" w:rsidP="00337122">
      <w:r>
        <w:t>Explanation</w:t>
      </w:r>
      <w:r>
        <w:t xml:space="preserve"> (D)</w:t>
      </w:r>
    </w:p>
    <w:p w:rsidR="00337122" w:rsidRDefault="00337122" w:rsidP="00337122">
      <w:r>
        <w:lastRenderedPageBreak/>
        <w:t>The skeletal system can be divided up into two functional parts: The axial skeleto</w:t>
      </w:r>
      <w:r>
        <w:t>n and the appendicular skeleton</w:t>
      </w:r>
    </w:p>
    <w:p w:rsidR="00337122" w:rsidRDefault="00337122" w:rsidP="00337122">
      <w:r>
        <w:t>Axial skeleton: consists of the bones of the head (cranium), neck (hyoid bone and cervical vertebrae) and trunk (ribs,</w:t>
      </w:r>
      <w:r>
        <w:t xml:space="preserve"> sternum, vertebrae and sacrum)</w:t>
      </w:r>
    </w:p>
    <w:p w:rsidR="00337122" w:rsidRDefault="00337122" w:rsidP="00337122">
      <w:r>
        <w:t>Appendicular skeleton: consists of bones of the limbs, including those forming the pectoral (shoulder) and pelvic girdles</w:t>
      </w:r>
    </w:p>
    <w:p w:rsidR="00337122" w:rsidRDefault="00337122" w:rsidP="00337122"/>
    <w:p w:rsidR="00337122" w:rsidRPr="00337122" w:rsidRDefault="00337122" w:rsidP="00337122">
      <w:pPr>
        <w:rPr>
          <w:b/>
          <w:u w:val="single"/>
        </w:rPr>
      </w:pPr>
      <w:r w:rsidRPr="00337122">
        <w:rPr>
          <w:b/>
          <w:u w:val="single"/>
        </w:rPr>
        <w:t>Question 7</w:t>
      </w:r>
    </w:p>
    <w:p w:rsidR="00337122" w:rsidRDefault="00337122" w:rsidP="00337122">
      <w:r>
        <w:t xml:space="preserve">Which is the correct linkage between a </w:t>
      </w:r>
      <w:proofErr w:type="spellStart"/>
      <w:r>
        <w:t>myotome</w:t>
      </w:r>
      <w:proofErr w:type="spellEnd"/>
      <w:r>
        <w:t xml:space="preserve"> and its action?</w:t>
      </w:r>
    </w:p>
    <w:p w:rsidR="00337122" w:rsidRDefault="00337122" w:rsidP="00337122">
      <w:r>
        <w:t>A L2</w:t>
      </w:r>
      <w:proofErr w:type="gramStart"/>
      <w:r>
        <w:t>,3</w:t>
      </w:r>
      <w:proofErr w:type="gramEnd"/>
      <w:r>
        <w:t xml:space="preserve">-hip extension </w:t>
      </w:r>
    </w:p>
    <w:p w:rsidR="00337122" w:rsidRDefault="00337122" w:rsidP="00337122">
      <w:r>
        <w:t>B L3</w:t>
      </w:r>
      <w:proofErr w:type="gramStart"/>
      <w:r>
        <w:t>,4</w:t>
      </w:r>
      <w:proofErr w:type="gramEnd"/>
      <w:r>
        <w:t xml:space="preserve">-knee extension </w:t>
      </w:r>
    </w:p>
    <w:p w:rsidR="00337122" w:rsidRDefault="00337122" w:rsidP="00337122">
      <w:r>
        <w:t xml:space="preserve">C S1/S2-hip abduction </w:t>
      </w:r>
    </w:p>
    <w:p w:rsidR="00337122" w:rsidRDefault="00337122" w:rsidP="00337122">
      <w:r>
        <w:t>D L5/S1 inversion of the ankle</w:t>
      </w:r>
    </w:p>
    <w:p w:rsidR="00337122" w:rsidRDefault="00337122" w:rsidP="00337122"/>
    <w:p w:rsidR="00337122" w:rsidRDefault="00337122" w:rsidP="00337122">
      <w:r>
        <w:t>Explanation (B)</w:t>
      </w:r>
    </w:p>
    <w:p w:rsidR="00337122" w:rsidRDefault="00337122" w:rsidP="00337122">
      <w:r>
        <w:t>Hip abduction is L5/S1</w:t>
      </w:r>
    </w:p>
    <w:p w:rsidR="00337122" w:rsidRDefault="00337122" w:rsidP="00337122">
      <w:r>
        <w:t>Inversion of the ankle is L4/</w:t>
      </w:r>
      <w:r>
        <w:t>L5</w:t>
      </w:r>
    </w:p>
    <w:p w:rsidR="00337122" w:rsidRDefault="00337122" w:rsidP="00337122">
      <w:r>
        <w:t xml:space="preserve">Hip extension is L4/L5. </w:t>
      </w:r>
    </w:p>
    <w:p w:rsidR="00337122" w:rsidRDefault="00337122" w:rsidP="00337122">
      <w:r>
        <w:t>Foot eversion is L5/S1.</w:t>
      </w:r>
    </w:p>
    <w:p w:rsidR="00337122" w:rsidRDefault="00337122" w:rsidP="00337122">
      <w:r>
        <w:t xml:space="preserve">NOTE: these </w:t>
      </w:r>
      <w:proofErr w:type="spellStart"/>
      <w:r>
        <w:t>myotomes</w:t>
      </w:r>
      <w:proofErr w:type="spellEnd"/>
      <w:r>
        <w:t xml:space="preserve"> come from older texts. If you look in the current text, it the diagram of knee f</w:t>
      </w:r>
      <w:r>
        <w:t>le</w:t>
      </w:r>
      <w:r>
        <w:t>xion and extension is labelled incorrectly. (I.e. knee fl</w:t>
      </w:r>
      <w:r>
        <w:t>exion should be knee extension)</w:t>
      </w:r>
    </w:p>
    <w:p w:rsidR="00337122" w:rsidRDefault="00337122" w:rsidP="00337122">
      <w:r>
        <w:t>A</w:t>
      </w:r>
      <w:r>
        <w:t xml:space="preserve">nother description of </w:t>
      </w:r>
      <w:proofErr w:type="spellStart"/>
      <w:r>
        <w:t>myotomes</w:t>
      </w:r>
      <w:proofErr w:type="spellEnd"/>
      <w:r>
        <w:t>:</w:t>
      </w:r>
    </w:p>
    <w:p w:rsidR="00337122" w:rsidRDefault="00337122" w:rsidP="00337122">
      <w:proofErr w:type="gramStart"/>
      <w:r>
        <w:t>Flexion at the elbow (C5, C6, biceps).</w:t>
      </w:r>
      <w:proofErr w:type="gramEnd"/>
      <w:r>
        <w:t xml:space="preserve"> </w:t>
      </w:r>
      <w:proofErr w:type="gramStart"/>
      <w:r>
        <w:t>Extension at the elbow (C6, C7, C8, triceps).</w:t>
      </w:r>
      <w:proofErr w:type="gramEnd"/>
      <w:r>
        <w:t xml:space="preserve"> </w:t>
      </w:r>
      <w:proofErr w:type="gramStart"/>
      <w:r>
        <w:t>Extension at the wrist (C6, C7, C8, radial nerve).</w:t>
      </w:r>
      <w:proofErr w:type="gramEnd"/>
      <w:r>
        <w:t xml:space="preserve"> Squeeze two of your fingers as hard as possible ("grip," C7, C8, T1) [10] Finger abduction (C8, T1, ulnar nerve). </w:t>
      </w:r>
      <w:proofErr w:type="gramStart"/>
      <w:r>
        <w:t>Opposition of the thumb (C8, T1, median nerve).</w:t>
      </w:r>
      <w:proofErr w:type="gramEnd"/>
      <w:r>
        <w:t xml:space="preserve"> </w:t>
      </w:r>
      <w:proofErr w:type="gramStart"/>
      <w:r>
        <w:t xml:space="preserve">Flexion at the hip (L2, L3, L4, </w:t>
      </w:r>
      <w:proofErr w:type="spellStart"/>
      <w:r>
        <w:t>iliopsoas</w:t>
      </w:r>
      <w:proofErr w:type="spellEnd"/>
      <w:r>
        <w:t>).</w:t>
      </w:r>
      <w:proofErr w:type="gramEnd"/>
      <w:r>
        <w:t xml:space="preserve"> </w:t>
      </w:r>
      <w:proofErr w:type="gramStart"/>
      <w:r>
        <w:t>Adduction at the hips (L2, L3, L4, adductors).</w:t>
      </w:r>
      <w:proofErr w:type="gramEnd"/>
      <w:r>
        <w:t xml:space="preserve"> </w:t>
      </w:r>
      <w:proofErr w:type="gramStart"/>
      <w:r>
        <w:t xml:space="preserve">Abduction at the hips (L4, L5, S1, gluteus </w:t>
      </w:r>
      <w:proofErr w:type="spellStart"/>
      <w:r>
        <w:t>medius</w:t>
      </w:r>
      <w:proofErr w:type="spellEnd"/>
      <w:r>
        <w:t xml:space="preserve"> and </w:t>
      </w:r>
      <w:proofErr w:type="spellStart"/>
      <w:r>
        <w:t>minimus</w:t>
      </w:r>
      <w:proofErr w:type="spellEnd"/>
      <w:r>
        <w:t>).</w:t>
      </w:r>
      <w:proofErr w:type="gramEnd"/>
      <w:r>
        <w:t xml:space="preserve"> </w:t>
      </w:r>
      <w:proofErr w:type="gramStart"/>
      <w:r>
        <w:t xml:space="preserve">Extension at the hips (S1, gluteus </w:t>
      </w:r>
      <w:proofErr w:type="spellStart"/>
      <w:r>
        <w:t>maximus</w:t>
      </w:r>
      <w:proofErr w:type="spellEnd"/>
      <w:r>
        <w:t>).</w:t>
      </w:r>
      <w:proofErr w:type="gramEnd"/>
      <w:r>
        <w:t xml:space="preserve"> </w:t>
      </w:r>
      <w:proofErr w:type="gramStart"/>
      <w:r>
        <w:t>Extension at the knee (L2, L3, L4, quadriceps).</w:t>
      </w:r>
      <w:proofErr w:type="gramEnd"/>
      <w:r>
        <w:t xml:space="preserve"> Flexion at the knee (L4, L5, S1, S2, hamstrings) Dorsiflexion at the ankle (L4, L5) Plantar flexion (S1)</w:t>
      </w:r>
    </w:p>
    <w:p w:rsidR="00337122" w:rsidRDefault="00337122" w:rsidP="00337122"/>
    <w:p w:rsidR="00337122" w:rsidRPr="00337122" w:rsidRDefault="00337122" w:rsidP="00337122">
      <w:pPr>
        <w:rPr>
          <w:b/>
          <w:u w:val="single"/>
        </w:rPr>
      </w:pPr>
      <w:r w:rsidRPr="00337122">
        <w:rPr>
          <w:b/>
          <w:u w:val="single"/>
        </w:rPr>
        <w:t>Question 8</w:t>
      </w:r>
    </w:p>
    <w:p w:rsidR="00337122" w:rsidRDefault="00337122" w:rsidP="00337122">
      <w:r>
        <w:lastRenderedPageBreak/>
        <w:t xml:space="preserve">Which of the </w:t>
      </w:r>
      <w:proofErr w:type="gramStart"/>
      <w:r>
        <w:t>following  is</w:t>
      </w:r>
      <w:proofErr w:type="gramEnd"/>
      <w:r>
        <w:t xml:space="preserve"> an example of a secondary cartilaginous joint?</w:t>
      </w:r>
    </w:p>
    <w:p w:rsidR="00337122" w:rsidRDefault="00337122" w:rsidP="00337122">
      <w:r>
        <w:t xml:space="preserve">A </w:t>
      </w:r>
      <w:proofErr w:type="spellStart"/>
      <w:r>
        <w:t>A</w:t>
      </w:r>
      <w:proofErr w:type="spellEnd"/>
      <w:r>
        <w:t xml:space="preserve"> </w:t>
      </w:r>
      <w:proofErr w:type="spellStart"/>
      <w:r>
        <w:t>lambdoid</w:t>
      </w:r>
      <w:proofErr w:type="spellEnd"/>
      <w:r>
        <w:t xml:space="preserve"> suture </w:t>
      </w:r>
    </w:p>
    <w:p w:rsidR="00337122" w:rsidRDefault="00337122" w:rsidP="00337122">
      <w:r>
        <w:t xml:space="preserve">B An intervertebral disc </w:t>
      </w:r>
    </w:p>
    <w:p w:rsidR="00337122" w:rsidRDefault="00337122" w:rsidP="00337122">
      <w:r>
        <w:t xml:space="preserve">C A </w:t>
      </w:r>
      <w:proofErr w:type="spellStart"/>
      <w:r>
        <w:t>costochondral</w:t>
      </w:r>
      <w:proofErr w:type="spellEnd"/>
      <w:r>
        <w:t xml:space="preserve"> joint </w:t>
      </w:r>
    </w:p>
    <w:p w:rsidR="00337122" w:rsidRDefault="00337122" w:rsidP="00337122">
      <w:r>
        <w:t xml:space="preserve">D </w:t>
      </w:r>
      <w:proofErr w:type="spellStart"/>
      <w:r>
        <w:t>Temporomandibular</w:t>
      </w:r>
      <w:proofErr w:type="spellEnd"/>
      <w:r>
        <w:t xml:space="preserve"> joint</w:t>
      </w:r>
    </w:p>
    <w:p w:rsidR="00337122" w:rsidRDefault="00337122" w:rsidP="00337122"/>
    <w:p w:rsidR="00337122" w:rsidRDefault="00337122" w:rsidP="00337122">
      <w:r>
        <w:t xml:space="preserve">Explanation (B) </w:t>
      </w:r>
    </w:p>
    <w:p w:rsidR="00337122" w:rsidRDefault="00337122" w:rsidP="00337122">
      <w:r>
        <w:t xml:space="preserve">The secondary cartilaginous joints are strong, slightly moveable joints united by fibrocartilage. The </w:t>
      </w:r>
      <w:proofErr w:type="spellStart"/>
      <w:r>
        <w:t>intervetebral</w:t>
      </w:r>
      <w:proofErr w:type="spellEnd"/>
      <w:r>
        <w:t xml:space="preserve"> discs are classic examples. These joints provide strength, shock absorption as well as considerable flexi</w:t>
      </w:r>
      <w:r>
        <w:t>bility to the vertebral column.</w:t>
      </w:r>
    </w:p>
    <w:p w:rsidR="00337122" w:rsidRDefault="00337122" w:rsidP="00337122">
      <w:r>
        <w:t>Extra: Primary cartilaginous joint</w:t>
      </w:r>
      <w:proofErr w:type="gramStart"/>
      <w:r>
        <w:t>.-</w:t>
      </w:r>
      <w:proofErr w:type="gramEnd"/>
      <w:r>
        <w:t xml:space="preserve"> This is usually a temporary form of joint, for the connecting cartilage is, in most cases, ultimately converted into bone. Primary cartilaginous joints are found between the epiphyses and </w:t>
      </w:r>
      <w:proofErr w:type="spellStart"/>
      <w:r>
        <w:t>diaphyses</w:t>
      </w:r>
      <w:proofErr w:type="spellEnd"/>
      <w:r>
        <w:t xml:space="preserve"> of long bones, between the occipital and sphenoid bones at and for some years after birth, and between the petrous parts of the temporal bones and the jugular processes of the occipital bone. No movement is permitted at these joints. Secondary cartilaginous joint.-In </w:t>
      </w:r>
      <w:proofErr w:type="gramStart"/>
      <w:r>
        <w:t>this joint</w:t>
      </w:r>
      <w:proofErr w:type="gramEnd"/>
      <w:r>
        <w:t xml:space="preserve"> </w:t>
      </w:r>
      <w:proofErr w:type="spellStart"/>
      <w:r>
        <w:t>the</w:t>
      </w:r>
      <w:proofErr w:type="spellEnd"/>
      <w:r>
        <w:t xml:space="preserve"> opposed bony surfaces are covered with hyaline cartilage, and are connected to each other by a flattened disc of fibrocartilage of a more or less complex structure. The bones are also connected by ligaments, which, however, do not form a complete capsule round the joint. A limited degree of movement is permitted. Secondary cartilaginous joints are represented by the joints between the vertebral bodies, the joint between the manubrium and the body of the sternum, and the joint between the pubic bones. All these articulations lie in the median plane of the body.</w:t>
      </w:r>
    </w:p>
    <w:p w:rsidR="00337122" w:rsidRDefault="00337122" w:rsidP="00337122"/>
    <w:p w:rsidR="00337122" w:rsidRPr="00337122" w:rsidRDefault="00337122" w:rsidP="00337122">
      <w:pPr>
        <w:rPr>
          <w:b/>
          <w:u w:val="single"/>
        </w:rPr>
      </w:pPr>
      <w:r w:rsidRPr="00337122">
        <w:rPr>
          <w:b/>
          <w:u w:val="single"/>
        </w:rPr>
        <w:t>Question 9</w:t>
      </w:r>
    </w:p>
    <w:p w:rsidR="00337122" w:rsidRDefault="00337122" w:rsidP="00337122">
      <w:r>
        <w:t>In relation to bone, which of the following is correct?</w:t>
      </w:r>
    </w:p>
    <w:p w:rsidR="00337122" w:rsidRDefault="00337122" w:rsidP="00337122">
      <w:r>
        <w:t>A Bone substance does not rec</w:t>
      </w:r>
      <w:r>
        <w:t>e</w:t>
      </w:r>
      <w:r>
        <w:t>i</w:t>
      </w:r>
      <w:r>
        <w:t xml:space="preserve">ve its nutrition from the </w:t>
      </w:r>
      <w:proofErr w:type="spellStart"/>
      <w:r>
        <w:t>periostium</w:t>
      </w:r>
      <w:proofErr w:type="spellEnd"/>
      <w:r>
        <w:t xml:space="preserve"> </w:t>
      </w:r>
    </w:p>
    <w:p w:rsidR="00337122" w:rsidRDefault="00337122" w:rsidP="00337122">
      <w:r>
        <w:t xml:space="preserve">B </w:t>
      </w:r>
      <w:proofErr w:type="spellStart"/>
      <w:r>
        <w:t>Haversian</w:t>
      </w:r>
      <w:proofErr w:type="spellEnd"/>
      <w:r>
        <w:t xml:space="preserve"> canals are the smallest canals in bone </w:t>
      </w:r>
    </w:p>
    <w:p w:rsidR="00337122" w:rsidRDefault="00337122" w:rsidP="00337122">
      <w:r>
        <w:t xml:space="preserve">C </w:t>
      </w:r>
      <w:proofErr w:type="spellStart"/>
      <w:r>
        <w:t>Periostium</w:t>
      </w:r>
      <w:proofErr w:type="spellEnd"/>
      <w:r>
        <w:t xml:space="preserve"> covers the articulating surface of bones </w:t>
      </w:r>
    </w:p>
    <w:p w:rsidR="00337122" w:rsidRDefault="00337122" w:rsidP="00337122">
      <w:r>
        <w:t xml:space="preserve">D </w:t>
      </w:r>
      <w:proofErr w:type="spellStart"/>
      <w:r>
        <w:t>Cancellous</w:t>
      </w:r>
      <w:proofErr w:type="spellEnd"/>
      <w:r>
        <w:t xml:space="preserve"> bone is capable of rearrangement in response to strain</w:t>
      </w:r>
    </w:p>
    <w:p w:rsidR="00337122" w:rsidRDefault="00337122" w:rsidP="00337122"/>
    <w:p w:rsidR="00337122" w:rsidRDefault="00337122" w:rsidP="00337122">
      <w:r>
        <w:t>Explanation</w:t>
      </w:r>
      <w:r>
        <w:t xml:space="preserve"> (D)</w:t>
      </w:r>
    </w:p>
    <w:p w:rsidR="00337122" w:rsidRDefault="00337122" w:rsidP="00337122">
      <w:r>
        <w:t xml:space="preserve">The </w:t>
      </w:r>
      <w:proofErr w:type="spellStart"/>
      <w:r>
        <w:t>periostium</w:t>
      </w:r>
      <w:proofErr w:type="spellEnd"/>
      <w:r>
        <w:t xml:space="preserve"> is a thick layer of vascular fibrous tissue that covers the outer surface of the bone. The nutrition of the underlying bone depends on the integrity of the </w:t>
      </w:r>
      <w:proofErr w:type="spellStart"/>
      <w:r>
        <w:t>periostiums</w:t>
      </w:r>
      <w:proofErr w:type="spellEnd"/>
      <w:r>
        <w:t xml:space="preserve">' blood vessels. It </w:t>
      </w:r>
      <w:r>
        <w:lastRenderedPageBreak/>
        <w:t xml:space="preserve">does not cover the articulating surfaces of the bones in synovial joints.  Osteoblasts are the granular </w:t>
      </w:r>
      <w:proofErr w:type="gramStart"/>
      <w:r>
        <w:t>c</w:t>
      </w:r>
      <w:r>
        <w:t>ell which produce</w:t>
      </w:r>
      <w:proofErr w:type="gramEnd"/>
      <w:r>
        <w:t xml:space="preserve"> ossification.</w:t>
      </w:r>
    </w:p>
    <w:p w:rsidR="00337122" w:rsidRDefault="00337122" w:rsidP="00337122">
      <w:r>
        <w:t xml:space="preserve">Extra: </w:t>
      </w:r>
      <w:r>
        <w:t xml:space="preserve">Mature compact bone most of the individual lamellae form concentric rings around larger longitudinal canals (approx. 50 µm in diameter) within the bone tissue. These canals are called </w:t>
      </w:r>
      <w:proofErr w:type="spellStart"/>
      <w:r>
        <w:t>Haversian</w:t>
      </w:r>
      <w:proofErr w:type="spellEnd"/>
      <w:r>
        <w:t xml:space="preserve"> canals. </w:t>
      </w:r>
      <w:proofErr w:type="spellStart"/>
      <w:r>
        <w:t>Haversian</w:t>
      </w:r>
      <w:proofErr w:type="spellEnd"/>
      <w:r>
        <w:t xml:space="preserve"> canals typically run parallel to the surface and along the long axis of the bone. The canals and the surrounding lamellae (8-15) are called a </w:t>
      </w:r>
      <w:proofErr w:type="spellStart"/>
      <w:r>
        <w:t>Haversian</w:t>
      </w:r>
      <w:proofErr w:type="spellEnd"/>
      <w:r>
        <w:t xml:space="preserve"> system or an osteon. A </w:t>
      </w:r>
      <w:proofErr w:type="spellStart"/>
      <w:r>
        <w:t>Haversian</w:t>
      </w:r>
      <w:proofErr w:type="spellEnd"/>
      <w:r>
        <w:t xml:space="preserve"> canal generally contains one or two capillaries and nerve fibres.</w:t>
      </w:r>
    </w:p>
    <w:p w:rsidR="00337122" w:rsidRDefault="00337122" w:rsidP="00337122"/>
    <w:p w:rsidR="00337122" w:rsidRPr="009B66C5" w:rsidRDefault="00337122" w:rsidP="00337122">
      <w:pPr>
        <w:rPr>
          <w:b/>
          <w:u w:val="single"/>
        </w:rPr>
      </w:pPr>
      <w:r w:rsidRPr="009B66C5">
        <w:rPr>
          <w:b/>
          <w:u w:val="single"/>
        </w:rPr>
        <w:t>Question 10</w:t>
      </w:r>
    </w:p>
    <w:p w:rsidR="00337122" w:rsidRDefault="00337122" w:rsidP="00337122">
      <w:r>
        <w:t xml:space="preserve">Which plane and its definition </w:t>
      </w:r>
      <w:proofErr w:type="gramStart"/>
      <w:r>
        <w:t>is</w:t>
      </w:r>
      <w:proofErr w:type="gramEnd"/>
      <w:r>
        <w:t xml:space="preserve"> correct?</w:t>
      </w:r>
    </w:p>
    <w:p w:rsidR="00337122" w:rsidRDefault="00337122" w:rsidP="00337122">
      <w:proofErr w:type="gramStart"/>
      <w:r>
        <w:t>A</w:t>
      </w:r>
      <w:proofErr w:type="gramEnd"/>
      <w:r>
        <w:t xml:space="preserve"> Axial plane: are planes passing the body dividing it into anterior and posterior parts </w:t>
      </w:r>
    </w:p>
    <w:p w:rsidR="00337122" w:rsidRDefault="00337122" w:rsidP="00337122">
      <w:r>
        <w:t xml:space="preserve">B Frontal plane: the vertical plane passing longitudinally through the body, divides the body into right and left halves </w:t>
      </w:r>
    </w:p>
    <w:p w:rsidR="009B66C5" w:rsidRDefault="00337122" w:rsidP="00337122">
      <w:r>
        <w:t xml:space="preserve">C Sagittal plane: are vertical planes passing through the body parallel to the median plane </w:t>
      </w:r>
    </w:p>
    <w:p w:rsidR="00337122" w:rsidRDefault="00337122" w:rsidP="00337122">
      <w:r>
        <w:t>D Median plane: are transverse planes passing through the body at right angles to the sagittal plane</w:t>
      </w:r>
    </w:p>
    <w:p w:rsidR="009B66C5" w:rsidRDefault="009B66C5" w:rsidP="009B66C5"/>
    <w:p w:rsidR="009B66C5" w:rsidRDefault="009B66C5" w:rsidP="009B66C5">
      <w:r>
        <w:t>Explanation</w:t>
      </w:r>
      <w:r>
        <w:t xml:space="preserve"> (C)</w:t>
      </w:r>
    </w:p>
    <w:p w:rsidR="009B66C5" w:rsidRDefault="009B66C5" w:rsidP="009B66C5">
      <w:r>
        <w:t>Median plane: the vertical plane passing longitudinally through the body, divides the body into right and left halves. Median planes pass through the body at ri</w:t>
      </w:r>
      <w:r>
        <w:t>ght angles to the frontal plane</w:t>
      </w:r>
    </w:p>
    <w:p w:rsidR="009B66C5" w:rsidRDefault="009B66C5" w:rsidP="009B66C5">
      <w:r>
        <w:t>Sagittal plane: are vertical planes passing through the bo</w:t>
      </w:r>
      <w:r>
        <w:t>dy parallel to the median plane</w:t>
      </w:r>
    </w:p>
    <w:p w:rsidR="009B66C5" w:rsidRDefault="009B66C5" w:rsidP="009B66C5">
      <w:r>
        <w:t>Frontal plane: are vertical planes passing through the body at right angles to the median plane, dividing the body into anterior (front) and posterior (back) p</w:t>
      </w:r>
      <w:r>
        <w:t>arts- also called coronal plane</w:t>
      </w:r>
    </w:p>
    <w:p w:rsidR="009B66C5" w:rsidRDefault="009B66C5" w:rsidP="009B66C5">
      <w:r>
        <w:t xml:space="preserve">Transverse plane: are planes passing through the body at right angles to the median, sagittal and frontal planes, dividing the body into superior (upper) and inferior (lower) parts. Also called axial (or </w:t>
      </w:r>
      <w:proofErr w:type="spellStart"/>
      <w:r>
        <w:t>transxial</w:t>
      </w:r>
      <w:proofErr w:type="spellEnd"/>
      <w:r>
        <w:t>) planes</w:t>
      </w:r>
    </w:p>
    <w:p w:rsidR="009B66C5" w:rsidRDefault="009B66C5" w:rsidP="009B66C5"/>
    <w:p w:rsidR="009B66C5" w:rsidRPr="009B66C5" w:rsidRDefault="009B66C5" w:rsidP="009B66C5">
      <w:pPr>
        <w:rPr>
          <w:b/>
          <w:u w:val="single"/>
        </w:rPr>
      </w:pPr>
      <w:r w:rsidRPr="009B66C5">
        <w:rPr>
          <w:b/>
          <w:u w:val="single"/>
        </w:rPr>
        <w:t>Question 11</w:t>
      </w:r>
    </w:p>
    <w:p w:rsidR="009B66C5" w:rsidRDefault="009B66C5" w:rsidP="009B66C5">
      <w:r>
        <w:t>What is meant by the term heterotopic bones?</w:t>
      </w:r>
    </w:p>
    <w:p w:rsidR="009B66C5" w:rsidRDefault="009B66C5" w:rsidP="009B66C5">
      <w:r>
        <w:t xml:space="preserve">A Bone formation in tissues </w:t>
      </w:r>
    </w:p>
    <w:p w:rsidR="009B66C5" w:rsidRDefault="009B66C5" w:rsidP="009B66C5">
      <w:r>
        <w:t xml:space="preserve">B Supernumerary bone formation when additional ossification </w:t>
      </w:r>
      <w:proofErr w:type="spellStart"/>
      <w:r>
        <w:t>centers</w:t>
      </w:r>
      <w:proofErr w:type="spellEnd"/>
      <w:r>
        <w:t xml:space="preserve"> appear </w:t>
      </w:r>
    </w:p>
    <w:p w:rsidR="009B66C5" w:rsidRDefault="009B66C5" w:rsidP="009B66C5">
      <w:r>
        <w:t xml:space="preserve">C Cartilage that has undergone bony metaplasia </w:t>
      </w:r>
    </w:p>
    <w:p w:rsidR="009B66C5" w:rsidRDefault="009B66C5" w:rsidP="009B66C5">
      <w:r>
        <w:lastRenderedPageBreak/>
        <w:t>D Bone that forms during fracture healing</w:t>
      </w:r>
    </w:p>
    <w:p w:rsidR="009B66C5" w:rsidRDefault="009B66C5" w:rsidP="009B66C5"/>
    <w:p w:rsidR="009B66C5" w:rsidRDefault="009B66C5" w:rsidP="009B66C5">
      <w:r>
        <w:t>Explanation (A)</w:t>
      </w:r>
    </w:p>
    <w:p w:rsidR="009B66C5" w:rsidRDefault="009B66C5" w:rsidP="009B66C5">
      <w:r>
        <w:t>Heterotopic bone: bones sometimes form in tissues where they are not normally found. Often horse riders and athletes develop this type of bone formation in their thigh muscles following repetitive straining which cause small haemorrhages that undergo calcific</w:t>
      </w:r>
      <w:r>
        <w:t>ation and eventual ossification</w:t>
      </w:r>
    </w:p>
    <w:p w:rsidR="009B66C5" w:rsidRDefault="009B66C5" w:rsidP="009B66C5">
      <w:r>
        <w:t xml:space="preserve">Note: Formerly called myositis </w:t>
      </w:r>
      <w:proofErr w:type="spellStart"/>
      <w:r>
        <w:t>ossificans</w:t>
      </w:r>
      <w:proofErr w:type="spellEnd"/>
      <w:r>
        <w:t>. This term has fallen out of favour because the condition is not always inflammatory and ossification occurs in soft tissues other than muscle</w:t>
      </w:r>
    </w:p>
    <w:p w:rsidR="009B66C5" w:rsidRDefault="009B66C5" w:rsidP="009B66C5"/>
    <w:p w:rsidR="009B66C5" w:rsidRPr="009B66C5" w:rsidRDefault="009B66C5" w:rsidP="009B66C5">
      <w:pPr>
        <w:rPr>
          <w:b/>
          <w:u w:val="single"/>
        </w:rPr>
      </w:pPr>
      <w:r w:rsidRPr="009B66C5">
        <w:rPr>
          <w:b/>
          <w:u w:val="single"/>
        </w:rPr>
        <w:t>Question 12</w:t>
      </w:r>
    </w:p>
    <w:p w:rsidR="009B66C5" w:rsidRDefault="009B66C5" w:rsidP="009B66C5">
      <w:r>
        <w:t>Which of the following definitions is incorrect?</w:t>
      </w:r>
    </w:p>
    <w:p w:rsidR="009B66C5" w:rsidRDefault="009B66C5" w:rsidP="009B66C5">
      <w:r>
        <w:t xml:space="preserve">A Trochlea: spool like articular process </w:t>
      </w:r>
    </w:p>
    <w:p w:rsidR="009B66C5" w:rsidRDefault="009B66C5" w:rsidP="009B66C5">
      <w:r>
        <w:t xml:space="preserve">B Condyle: rounded, knuckle-like articular head </w:t>
      </w:r>
    </w:p>
    <w:p w:rsidR="009B66C5" w:rsidRDefault="009B66C5" w:rsidP="009B66C5">
      <w:r>
        <w:t xml:space="preserve">C </w:t>
      </w:r>
      <w:proofErr w:type="spellStart"/>
      <w:r>
        <w:t>Capitulum</w:t>
      </w:r>
      <w:proofErr w:type="spellEnd"/>
      <w:r>
        <w:t xml:space="preserve">: small, round </w:t>
      </w:r>
      <w:proofErr w:type="spellStart"/>
      <w:r>
        <w:t>articualr</w:t>
      </w:r>
      <w:proofErr w:type="spellEnd"/>
      <w:r>
        <w:t xml:space="preserve"> head </w:t>
      </w:r>
    </w:p>
    <w:p w:rsidR="009B66C5" w:rsidRDefault="009B66C5" w:rsidP="009B66C5">
      <w:r>
        <w:t>D Facet: rough flat area usually covered with cartilage</w:t>
      </w:r>
    </w:p>
    <w:p w:rsidR="009B66C5" w:rsidRDefault="009B66C5" w:rsidP="009B66C5"/>
    <w:p w:rsidR="009B66C5" w:rsidRDefault="009B66C5" w:rsidP="009B66C5">
      <w:r>
        <w:t>Explanation</w:t>
      </w:r>
      <w:r>
        <w:t xml:space="preserve"> (D)</w:t>
      </w:r>
    </w:p>
    <w:p w:rsidR="009B66C5" w:rsidRDefault="009B66C5" w:rsidP="009B66C5">
      <w:pPr>
        <w:pStyle w:val="ListParagraph"/>
        <w:numPr>
          <w:ilvl w:val="0"/>
          <w:numId w:val="2"/>
        </w:numPr>
      </w:pPr>
      <w:proofErr w:type="spellStart"/>
      <w:r>
        <w:t>Capitulum</w:t>
      </w:r>
      <w:proofErr w:type="spellEnd"/>
      <w:r>
        <w:t xml:space="preserve">: small, round </w:t>
      </w:r>
      <w:proofErr w:type="spellStart"/>
      <w:r>
        <w:t>articualr</w:t>
      </w:r>
      <w:proofErr w:type="spellEnd"/>
      <w:r>
        <w:t xml:space="preserve"> head</w:t>
      </w:r>
    </w:p>
    <w:p w:rsidR="009B66C5" w:rsidRDefault="009B66C5" w:rsidP="009B66C5">
      <w:pPr>
        <w:pStyle w:val="ListParagraph"/>
        <w:numPr>
          <w:ilvl w:val="0"/>
          <w:numId w:val="2"/>
        </w:numPr>
      </w:pPr>
      <w:r>
        <w:t>Condyle: round</w:t>
      </w:r>
      <w:r>
        <w:t>ed, knuckle-like articular head</w:t>
      </w:r>
    </w:p>
    <w:p w:rsidR="009B66C5" w:rsidRDefault="009B66C5" w:rsidP="009B66C5">
      <w:pPr>
        <w:pStyle w:val="ListParagraph"/>
        <w:numPr>
          <w:ilvl w:val="0"/>
          <w:numId w:val="2"/>
        </w:numPr>
      </w:pPr>
      <w:r>
        <w:t>Crest: ridge of bone</w:t>
      </w:r>
    </w:p>
    <w:p w:rsidR="009B66C5" w:rsidRDefault="009B66C5" w:rsidP="009B66C5">
      <w:pPr>
        <w:pStyle w:val="ListParagraph"/>
        <w:numPr>
          <w:ilvl w:val="0"/>
          <w:numId w:val="2"/>
        </w:numPr>
      </w:pPr>
      <w:r>
        <w:t>Facet: smooth flat area usually cov</w:t>
      </w:r>
      <w:r>
        <w:t>ered with cartilage</w:t>
      </w:r>
    </w:p>
    <w:p w:rsidR="009B66C5" w:rsidRDefault="009B66C5" w:rsidP="009B66C5">
      <w:pPr>
        <w:pStyle w:val="ListParagraph"/>
        <w:numPr>
          <w:ilvl w:val="0"/>
          <w:numId w:val="2"/>
        </w:numPr>
      </w:pPr>
      <w:r>
        <w:t>Fossa: hollow or depressed area</w:t>
      </w:r>
    </w:p>
    <w:p w:rsidR="009B66C5" w:rsidRDefault="009B66C5" w:rsidP="009B66C5">
      <w:pPr>
        <w:pStyle w:val="ListParagraph"/>
        <w:numPr>
          <w:ilvl w:val="0"/>
          <w:numId w:val="2"/>
        </w:numPr>
      </w:pPr>
      <w:r>
        <w:t>P</w:t>
      </w:r>
      <w:r>
        <w:t>rotuberance: projection of bone</w:t>
      </w:r>
    </w:p>
    <w:p w:rsidR="009B66C5" w:rsidRDefault="009B66C5" w:rsidP="009B66C5">
      <w:pPr>
        <w:pStyle w:val="ListParagraph"/>
        <w:numPr>
          <w:ilvl w:val="0"/>
          <w:numId w:val="2"/>
        </w:numPr>
      </w:pPr>
      <w:r>
        <w:t>Spine: thorn-like process</w:t>
      </w:r>
    </w:p>
    <w:p w:rsidR="009B66C5" w:rsidRDefault="009B66C5" w:rsidP="009B66C5">
      <w:pPr>
        <w:pStyle w:val="ListParagraph"/>
        <w:numPr>
          <w:ilvl w:val="0"/>
          <w:numId w:val="2"/>
        </w:numPr>
      </w:pPr>
      <w:r>
        <w:t>Trochlea: spool-like articular process</w:t>
      </w:r>
    </w:p>
    <w:p w:rsidR="009B66C5" w:rsidRDefault="009B66C5" w:rsidP="009B66C5"/>
    <w:p w:rsidR="009B66C5" w:rsidRPr="009B66C5" w:rsidRDefault="009B66C5" w:rsidP="009B66C5">
      <w:pPr>
        <w:rPr>
          <w:b/>
          <w:u w:val="single"/>
        </w:rPr>
      </w:pPr>
      <w:r w:rsidRPr="009B66C5">
        <w:rPr>
          <w:b/>
          <w:u w:val="single"/>
        </w:rPr>
        <w:t>Question 13</w:t>
      </w:r>
    </w:p>
    <w:p w:rsidR="009B66C5" w:rsidRDefault="009B66C5" w:rsidP="009B66C5">
      <w:r>
        <w:t>Which of the following is a fusiform muscle?</w:t>
      </w:r>
    </w:p>
    <w:p w:rsidR="009B66C5" w:rsidRDefault="009B66C5" w:rsidP="009B66C5">
      <w:r>
        <w:t xml:space="preserve">A </w:t>
      </w:r>
      <w:proofErr w:type="spellStart"/>
      <w:r>
        <w:t>Pectoralis</w:t>
      </w:r>
      <w:proofErr w:type="spellEnd"/>
      <w:r>
        <w:t xml:space="preserve"> major </w:t>
      </w:r>
    </w:p>
    <w:p w:rsidR="009B66C5" w:rsidRDefault="009B66C5" w:rsidP="009B66C5">
      <w:r>
        <w:t xml:space="preserve">B Deltoid </w:t>
      </w:r>
    </w:p>
    <w:p w:rsidR="009B66C5" w:rsidRDefault="009B66C5" w:rsidP="009B66C5">
      <w:bookmarkStart w:id="0" w:name="_GoBack"/>
      <w:r>
        <w:t xml:space="preserve">C Orbicularis </w:t>
      </w:r>
      <w:proofErr w:type="spellStart"/>
      <w:r>
        <w:t>oris</w:t>
      </w:r>
      <w:proofErr w:type="spellEnd"/>
      <w:r>
        <w:t xml:space="preserve"> </w:t>
      </w:r>
    </w:p>
    <w:bookmarkEnd w:id="0"/>
    <w:p w:rsidR="009B66C5" w:rsidRDefault="009B66C5" w:rsidP="009B66C5">
      <w:r>
        <w:lastRenderedPageBreak/>
        <w:t xml:space="preserve">D Biceps </w:t>
      </w:r>
      <w:proofErr w:type="spellStart"/>
      <w:r>
        <w:t>Brachii</w:t>
      </w:r>
      <w:proofErr w:type="spellEnd"/>
    </w:p>
    <w:p w:rsidR="009B66C5" w:rsidRDefault="009B66C5" w:rsidP="009B66C5"/>
    <w:p w:rsidR="009B66C5" w:rsidRDefault="009B66C5" w:rsidP="009B66C5">
      <w:r>
        <w:t>Explanation (D)</w:t>
      </w:r>
    </w:p>
    <w:p w:rsidR="009B66C5" w:rsidRDefault="009B66C5" w:rsidP="009B66C5">
      <w:r>
        <w:t xml:space="preserve">Fusiform muscles are spindle shaped with a round thick belly (bellies) and tapered ends. Biceps </w:t>
      </w:r>
      <w:proofErr w:type="spellStart"/>
      <w:r>
        <w:t>Brachii</w:t>
      </w:r>
      <w:proofErr w:type="spellEnd"/>
      <w:proofErr w:type="gramStart"/>
      <w:r>
        <w:t>,  psoas</w:t>
      </w:r>
      <w:proofErr w:type="gramEnd"/>
      <w:r>
        <w:t xml:space="preserve"> major,  flexor carpi </w:t>
      </w:r>
      <w:proofErr w:type="spellStart"/>
      <w:r>
        <w:t>radialis</w:t>
      </w:r>
      <w:proofErr w:type="spellEnd"/>
      <w:r>
        <w:t xml:space="preserve">, </w:t>
      </w:r>
      <w:proofErr w:type="spellStart"/>
      <w:r>
        <w:t>brachioradialis</w:t>
      </w:r>
      <w:proofErr w:type="spellEnd"/>
      <w:r>
        <w:t xml:space="preserve">, extensor carpi </w:t>
      </w:r>
      <w:proofErr w:type="spellStart"/>
      <w:r>
        <w:t>radialis</w:t>
      </w:r>
      <w:proofErr w:type="spellEnd"/>
      <w:r>
        <w:t xml:space="preserve"> </w:t>
      </w:r>
      <w:proofErr w:type="spellStart"/>
      <w:r>
        <w:t>longus</w:t>
      </w:r>
      <w:proofErr w:type="spellEnd"/>
      <w:r>
        <w:t xml:space="preserve"> are a few examples.</w:t>
      </w:r>
    </w:p>
    <w:p w:rsidR="009B66C5" w:rsidRDefault="009B66C5" w:rsidP="009B66C5"/>
    <w:p w:rsidR="009B66C5" w:rsidRPr="009B66C5" w:rsidRDefault="009B66C5" w:rsidP="009B66C5">
      <w:pPr>
        <w:rPr>
          <w:b/>
          <w:u w:val="single"/>
        </w:rPr>
      </w:pPr>
      <w:r w:rsidRPr="009B66C5">
        <w:rPr>
          <w:b/>
          <w:u w:val="single"/>
        </w:rPr>
        <w:t>Question 14</w:t>
      </w:r>
    </w:p>
    <w:p w:rsidR="009B66C5" w:rsidRDefault="009B66C5" w:rsidP="009B66C5">
      <w:r>
        <w:t>Regarding the deep fascia, which of the following statements is correct?</w:t>
      </w:r>
    </w:p>
    <w:p w:rsidR="009B66C5" w:rsidRDefault="009B66C5" w:rsidP="009B66C5">
      <w:proofErr w:type="gramStart"/>
      <w:r>
        <w:t>A</w:t>
      </w:r>
      <w:proofErr w:type="gramEnd"/>
      <w:r>
        <w:t xml:space="preserve"> It Is a dense, organised layer of tissue containing fat </w:t>
      </w:r>
    </w:p>
    <w:p w:rsidR="009B66C5" w:rsidRDefault="009B66C5" w:rsidP="009B66C5">
      <w:r>
        <w:t xml:space="preserve">B It passes freely over bone </w:t>
      </w:r>
    </w:p>
    <w:p w:rsidR="009B66C5" w:rsidRDefault="009B66C5" w:rsidP="009B66C5">
      <w:r>
        <w:t xml:space="preserve">C It allows for muscle expansion </w:t>
      </w:r>
    </w:p>
    <w:p w:rsidR="009B66C5" w:rsidRDefault="009B66C5" w:rsidP="009B66C5">
      <w:r>
        <w:t>D It is absent in the face</w:t>
      </w:r>
    </w:p>
    <w:p w:rsidR="009B66C5" w:rsidRDefault="009B66C5" w:rsidP="009B66C5"/>
    <w:p w:rsidR="009B66C5" w:rsidRDefault="009B66C5" w:rsidP="009B66C5">
      <w:r>
        <w:t>Explanation (D)</w:t>
      </w:r>
    </w:p>
    <w:p w:rsidR="009B66C5" w:rsidRDefault="009B66C5" w:rsidP="009B66C5">
      <w:r>
        <w:t xml:space="preserve">The deep fascia is very sensitive. Its nerve supply, along with the nerve supply of the subcutaneous </w:t>
      </w:r>
      <w:proofErr w:type="spellStart"/>
      <w:r>
        <w:t>periosteum</w:t>
      </w:r>
      <w:proofErr w:type="spellEnd"/>
      <w:r>
        <w:t xml:space="preserve">, is that of the overlying skin. The deep fascia is always anchored to the </w:t>
      </w:r>
      <w:proofErr w:type="spellStart"/>
      <w:r>
        <w:t>periosteum</w:t>
      </w:r>
      <w:proofErr w:type="spellEnd"/>
      <w:r>
        <w:t xml:space="preserve"> when it passes directly over the bone. The deep fascia never passes freely over bone and </w:t>
      </w:r>
      <w:proofErr w:type="gramStart"/>
      <w:r>
        <w:t>It</w:t>
      </w:r>
      <w:proofErr w:type="gramEnd"/>
      <w:r>
        <w:t xml:space="preserve"> is not found in the f</w:t>
      </w:r>
      <w:r>
        <w:t xml:space="preserve">ace nor the </w:t>
      </w:r>
      <w:proofErr w:type="spellStart"/>
      <w:r>
        <w:t>ischiorectal</w:t>
      </w:r>
      <w:proofErr w:type="spellEnd"/>
      <w:r>
        <w:t xml:space="preserve"> fossa.</w:t>
      </w:r>
    </w:p>
    <w:p w:rsidR="009B66C5" w:rsidRDefault="009B66C5" w:rsidP="009B66C5">
      <w:r>
        <w:t xml:space="preserve">Deep fascia is devoid of fat. The relatively unyielding deep fascia investing muscles, and especially that surrounding the </w:t>
      </w:r>
      <w:proofErr w:type="spellStart"/>
      <w:r>
        <w:t>fascial</w:t>
      </w:r>
      <w:proofErr w:type="spellEnd"/>
      <w:r>
        <w:t xml:space="preserve"> compartments in the limbs, limits the outward expansion of the bellies of contracting skeletal muscles</w:t>
      </w:r>
    </w:p>
    <w:sectPr w:rsidR="009B66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2D" w:rsidRDefault="00982E2D" w:rsidP="009B66C5">
      <w:pPr>
        <w:spacing w:after="0" w:line="240" w:lineRule="auto"/>
      </w:pPr>
      <w:r>
        <w:separator/>
      </w:r>
    </w:p>
  </w:endnote>
  <w:endnote w:type="continuationSeparator" w:id="0">
    <w:p w:rsidR="00982E2D" w:rsidRDefault="00982E2D" w:rsidP="009B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2D" w:rsidRDefault="00982E2D" w:rsidP="009B66C5">
      <w:pPr>
        <w:spacing w:after="0" w:line="240" w:lineRule="auto"/>
      </w:pPr>
      <w:r>
        <w:separator/>
      </w:r>
    </w:p>
  </w:footnote>
  <w:footnote w:type="continuationSeparator" w:id="0">
    <w:p w:rsidR="00982E2D" w:rsidRDefault="00982E2D" w:rsidP="009B6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C5" w:rsidRDefault="00722113">
    <w:pPr>
      <w:pStyle w:val="Header"/>
    </w:pPr>
    <w:r>
      <w:tab/>
    </w:r>
    <w:r>
      <w:tab/>
    </w:r>
    <w:proofErr w:type="spellStart"/>
    <w:proofErr w:type="gramStart"/>
    <w:r w:rsidR="009B66C5">
      <w:t>iMeducate</w:t>
    </w:r>
    <w:proofErr w:type="spellEnd"/>
    <w:proofErr w:type="gramEnd"/>
    <w:r w:rsidR="009B66C5">
      <w:t xml:space="preserve"> Anatomy – Tissues and Structures</w:t>
    </w:r>
  </w:p>
  <w:p w:rsidR="009B66C5" w:rsidRDefault="009B6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53C3D"/>
    <w:multiLevelType w:val="hybridMultilevel"/>
    <w:tmpl w:val="4850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97289B"/>
    <w:multiLevelType w:val="hybridMultilevel"/>
    <w:tmpl w:val="E2C6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22"/>
    <w:rsid w:val="002D298F"/>
    <w:rsid w:val="00337122"/>
    <w:rsid w:val="003B4D0E"/>
    <w:rsid w:val="00722113"/>
    <w:rsid w:val="00982E2D"/>
    <w:rsid w:val="009B6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22"/>
    <w:pPr>
      <w:ind w:left="720"/>
      <w:contextualSpacing/>
    </w:pPr>
  </w:style>
  <w:style w:type="paragraph" w:styleId="Header">
    <w:name w:val="header"/>
    <w:basedOn w:val="Normal"/>
    <w:link w:val="HeaderChar"/>
    <w:uiPriority w:val="99"/>
    <w:unhideWhenUsed/>
    <w:rsid w:val="009B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6C5"/>
  </w:style>
  <w:style w:type="paragraph" w:styleId="Footer">
    <w:name w:val="footer"/>
    <w:basedOn w:val="Normal"/>
    <w:link w:val="FooterChar"/>
    <w:uiPriority w:val="99"/>
    <w:unhideWhenUsed/>
    <w:rsid w:val="009B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6C5"/>
  </w:style>
  <w:style w:type="paragraph" w:styleId="BalloonText">
    <w:name w:val="Balloon Text"/>
    <w:basedOn w:val="Normal"/>
    <w:link w:val="BalloonTextChar"/>
    <w:uiPriority w:val="99"/>
    <w:semiHidden/>
    <w:unhideWhenUsed/>
    <w:rsid w:val="009B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22"/>
    <w:pPr>
      <w:ind w:left="720"/>
      <w:contextualSpacing/>
    </w:pPr>
  </w:style>
  <w:style w:type="paragraph" w:styleId="Header">
    <w:name w:val="header"/>
    <w:basedOn w:val="Normal"/>
    <w:link w:val="HeaderChar"/>
    <w:uiPriority w:val="99"/>
    <w:unhideWhenUsed/>
    <w:rsid w:val="009B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6C5"/>
  </w:style>
  <w:style w:type="paragraph" w:styleId="Footer">
    <w:name w:val="footer"/>
    <w:basedOn w:val="Normal"/>
    <w:link w:val="FooterChar"/>
    <w:uiPriority w:val="99"/>
    <w:unhideWhenUsed/>
    <w:rsid w:val="009B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6C5"/>
  </w:style>
  <w:style w:type="paragraph" w:styleId="BalloonText">
    <w:name w:val="Balloon Text"/>
    <w:basedOn w:val="Normal"/>
    <w:link w:val="BalloonTextChar"/>
    <w:uiPriority w:val="99"/>
    <w:semiHidden/>
    <w:unhideWhenUsed/>
    <w:rsid w:val="009B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1204">
      <w:bodyDiv w:val="1"/>
      <w:marLeft w:val="0"/>
      <w:marRight w:val="0"/>
      <w:marTop w:val="0"/>
      <w:marBottom w:val="0"/>
      <w:divBdr>
        <w:top w:val="none" w:sz="0" w:space="0" w:color="auto"/>
        <w:left w:val="none" w:sz="0" w:space="0" w:color="auto"/>
        <w:bottom w:val="none" w:sz="0" w:space="0" w:color="auto"/>
        <w:right w:val="none" w:sz="0" w:space="0" w:color="auto"/>
      </w:divBdr>
      <w:divsChild>
        <w:div w:id="508833021">
          <w:marLeft w:val="0"/>
          <w:marRight w:val="0"/>
          <w:marTop w:val="0"/>
          <w:marBottom w:val="0"/>
          <w:divBdr>
            <w:top w:val="none" w:sz="0" w:space="0" w:color="auto"/>
            <w:left w:val="none" w:sz="0" w:space="0" w:color="auto"/>
            <w:bottom w:val="none" w:sz="0" w:space="0" w:color="auto"/>
            <w:right w:val="none" w:sz="0" w:space="0" w:color="auto"/>
          </w:divBdr>
          <w:divsChild>
            <w:div w:id="1298342678">
              <w:marLeft w:val="0"/>
              <w:marRight w:val="0"/>
              <w:marTop w:val="0"/>
              <w:marBottom w:val="0"/>
              <w:divBdr>
                <w:top w:val="none" w:sz="0" w:space="0" w:color="auto"/>
                <w:left w:val="none" w:sz="0" w:space="0" w:color="auto"/>
                <w:bottom w:val="none" w:sz="0" w:space="0" w:color="auto"/>
                <w:right w:val="none" w:sz="0" w:space="0" w:color="auto"/>
              </w:divBdr>
              <w:divsChild>
                <w:div w:id="925577772">
                  <w:marLeft w:val="0"/>
                  <w:marRight w:val="0"/>
                  <w:marTop w:val="0"/>
                  <w:marBottom w:val="0"/>
                  <w:divBdr>
                    <w:top w:val="none" w:sz="0" w:space="0" w:color="auto"/>
                    <w:left w:val="none" w:sz="0" w:space="0" w:color="auto"/>
                    <w:bottom w:val="none" w:sz="0" w:space="0" w:color="auto"/>
                    <w:right w:val="none" w:sz="0" w:space="0" w:color="auto"/>
                  </w:divBdr>
                  <w:divsChild>
                    <w:div w:id="561478743">
                      <w:marLeft w:val="0"/>
                      <w:marRight w:val="0"/>
                      <w:marTop w:val="0"/>
                      <w:marBottom w:val="225"/>
                      <w:divBdr>
                        <w:top w:val="none" w:sz="0" w:space="0" w:color="auto"/>
                        <w:left w:val="none" w:sz="0" w:space="0" w:color="auto"/>
                        <w:bottom w:val="none" w:sz="0" w:space="0" w:color="auto"/>
                        <w:right w:val="none" w:sz="0" w:space="0" w:color="auto"/>
                      </w:divBdr>
                      <w:divsChild>
                        <w:div w:id="1783914286">
                          <w:marLeft w:val="0"/>
                          <w:marRight w:val="0"/>
                          <w:marTop w:val="0"/>
                          <w:marBottom w:val="450"/>
                          <w:divBdr>
                            <w:top w:val="none" w:sz="0" w:space="0" w:color="auto"/>
                            <w:left w:val="none" w:sz="0" w:space="0" w:color="auto"/>
                            <w:bottom w:val="none" w:sz="0" w:space="0" w:color="auto"/>
                            <w:right w:val="none" w:sz="0" w:space="0" w:color="auto"/>
                          </w:divBdr>
                        </w:div>
                        <w:div w:id="1559208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3140825">
      <w:bodyDiv w:val="1"/>
      <w:marLeft w:val="0"/>
      <w:marRight w:val="0"/>
      <w:marTop w:val="0"/>
      <w:marBottom w:val="0"/>
      <w:divBdr>
        <w:top w:val="none" w:sz="0" w:space="0" w:color="auto"/>
        <w:left w:val="none" w:sz="0" w:space="0" w:color="auto"/>
        <w:bottom w:val="none" w:sz="0" w:space="0" w:color="auto"/>
        <w:right w:val="none" w:sz="0" w:space="0" w:color="auto"/>
      </w:divBdr>
      <w:divsChild>
        <w:div w:id="1840920126">
          <w:marLeft w:val="0"/>
          <w:marRight w:val="0"/>
          <w:marTop w:val="0"/>
          <w:marBottom w:val="0"/>
          <w:divBdr>
            <w:top w:val="none" w:sz="0" w:space="0" w:color="auto"/>
            <w:left w:val="none" w:sz="0" w:space="0" w:color="auto"/>
            <w:bottom w:val="none" w:sz="0" w:space="0" w:color="auto"/>
            <w:right w:val="none" w:sz="0" w:space="0" w:color="auto"/>
          </w:divBdr>
          <w:divsChild>
            <w:div w:id="1152796593">
              <w:marLeft w:val="0"/>
              <w:marRight w:val="0"/>
              <w:marTop w:val="0"/>
              <w:marBottom w:val="0"/>
              <w:divBdr>
                <w:top w:val="none" w:sz="0" w:space="0" w:color="auto"/>
                <w:left w:val="none" w:sz="0" w:space="0" w:color="auto"/>
                <w:bottom w:val="none" w:sz="0" w:space="0" w:color="auto"/>
                <w:right w:val="none" w:sz="0" w:space="0" w:color="auto"/>
              </w:divBdr>
              <w:divsChild>
                <w:div w:id="2118669987">
                  <w:marLeft w:val="0"/>
                  <w:marRight w:val="0"/>
                  <w:marTop w:val="0"/>
                  <w:marBottom w:val="0"/>
                  <w:divBdr>
                    <w:top w:val="none" w:sz="0" w:space="0" w:color="auto"/>
                    <w:left w:val="none" w:sz="0" w:space="0" w:color="auto"/>
                    <w:bottom w:val="none" w:sz="0" w:space="0" w:color="auto"/>
                    <w:right w:val="none" w:sz="0" w:space="0" w:color="auto"/>
                  </w:divBdr>
                  <w:divsChild>
                    <w:div w:id="11166339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24731023">
      <w:bodyDiv w:val="1"/>
      <w:marLeft w:val="0"/>
      <w:marRight w:val="0"/>
      <w:marTop w:val="0"/>
      <w:marBottom w:val="0"/>
      <w:divBdr>
        <w:top w:val="none" w:sz="0" w:space="0" w:color="auto"/>
        <w:left w:val="none" w:sz="0" w:space="0" w:color="auto"/>
        <w:bottom w:val="none" w:sz="0" w:space="0" w:color="auto"/>
        <w:right w:val="none" w:sz="0" w:space="0" w:color="auto"/>
      </w:divBdr>
      <w:divsChild>
        <w:div w:id="395590397">
          <w:marLeft w:val="0"/>
          <w:marRight w:val="0"/>
          <w:marTop w:val="0"/>
          <w:marBottom w:val="0"/>
          <w:divBdr>
            <w:top w:val="none" w:sz="0" w:space="0" w:color="auto"/>
            <w:left w:val="none" w:sz="0" w:space="0" w:color="auto"/>
            <w:bottom w:val="none" w:sz="0" w:space="0" w:color="auto"/>
            <w:right w:val="none" w:sz="0" w:space="0" w:color="auto"/>
          </w:divBdr>
          <w:divsChild>
            <w:div w:id="877158464">
              <w:marLeft w:val="0"/>
              <w:marRight w:val="0"/>
              <w:marTop w:val="0"/>
              <w:marBottom w:val="0"/>
              <w:divBdr>
                <w:top w:val="none" w:sz="0" w:space="0" w:color="auto"/>
                <w:left w:val="none" w:sz="0" w:space="0" w:color="auto"/>
                <w:bottom w:val="none" w:sz="0" w:space="0" w:color="auto"/>
                <w:right w:val="none" w:sz="0" w:space="0" w:color="auto"/>
              </w:divBdr>
              <w:divsChild>
                <w:div w:id="49232898">
                  <w:marLeft w:val="0"/>
                  <w:marRight w:val="0"/>
                  <w:marTop w:val="0"/>
                  <w:marBottom w:val="0"/>
                  <w:divBdr>
                    <w:top w:val="none" w:sz="0" w:space="0" w:color="auto"/>
                    <w:left w:val="none" w:sz="0" w:space="0" w:color="auto"/>
                    <w:bottom w:val="none" w:sz="0" w:space="0" w:color="auto"/>
                    <w:right w:val="none" w:sz="0" w:space="0" w:color="auto"/>
                  </w:divBdr>
                  <w:divsChild>
                    <w:div w:id="30763599">
                      <w:marLeft w:val="0"/>
                      <w:marRight w:val="0"/>
                      <w:marTop w:val="0"/>
                      <w:marBottom w:val="225"/>
                      <w:divBdr>
                        <w:top w:val="none" w:sz="0" w:space="0" w:color="auto"/>
                        <w:left w:val="none" w:sz="0" w:space="0" w:color="auto"/>
                        <w:bottom w:val="none" w:sz="0" w:space="0" w:color="auto"/>
                        <w:right w:val="none" w:sz="0" w:space="0" w:color="auto"/>
                      </w:divBdr>
                      <w:divsChild>
                        <w:div w:id="216864198">
                          <w:marLeft w:val="0"/>
                          <w:marRight w:val="0"/>
                          <w:marTop w:val="0"/>
                          <w:marBottom w:val="450"/>
                          <w:divBdr>
                            <w:top w:val="none" w:sz="0" w:space="0" w:color="auto"/>
                            <w:left w:val="none" w:sz="0" w:space="0" w:color="auto"/>
                            <w:bottom w:val="none" w:sz="0" w:space="0" w:color="auto"/>
                            <w:right w:val="none" w:sz="0" w:space="0" w:color="auto"/>
                          </w:divBdr>
                        </w:div>
                        <w:div w:id="17741292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69433921">
      <w:bodyDiv w:val="1"/>
      <w:marLeft w:val="0"/>
      <w:marRight w:val="0"/>
      <w:marTop w:val="0"/>
      <w:marBottom w:val="0"/>
      <w:divBdr>
        <w:top w:val="none" w:sz="0" w:space="0" w:color="auto"/>
        <w:left w:val="none" w:sz="0" w:space="0" w:color="auto"/>
        <w:bottom w:val="none" w:sz="0" w:space="0" w:color="auto"/>
        <w:right w:val="none" w:sz="0" w:space="0" w:color="auto"/>
      </w:divBdr>
      <w:divsChild>
        <w:div w:id="1883858861">
          <w:marLeft w:val="0"/>
          <w:marRight w:val="0"/>
          <w:marTop w:val="0"/>
          <w:marBottom w:val="0"/>
          <w:divBdr>
            <w:top w:val="none" w:sz="0" w:space="0" w:color="auto"/>
            <w:left w:val="none" w:sz="0" w:space="0" w:color="auto"/>
            <w:bottom w:val="none" w:sz="0" w:space="0" w:color="auto"/>
            <w:right w:val="none" w:sz="0" w:space="0" w:color="auto"/>
          </w:divBdr>
          <w:divsChild>
            <w:div w:id="1951279253">
              <w:marLeft w:val="0"/>
              <w:marRight w:val="0"/>
              <w:marTop w:val="0"/>
              <w:marBottom w:val="0"/>
              <w:divBdr>
                <w:top w:val="none" w:sz="0" w:space="0" w:color="auto"/>
                <w:left w:val="none" w:sz="0" w:space="0" w:color="auto"/>
                <w:bottom w:val="none" w:sz="0" w:space="0" w:color="auto"/>
                <w:right w:val="none" w:sz="0" w:space="0" w:color="auto"/>
              </w:divBdr>
              <w:divsChild>
                <w:div w:id="1008212830">
                  <w:marLeft w:val="0"/>
                  <w:marRight w:val="0"/>
                  <w:marTop w:val="0"/>
                  <w:marBottom w:val="0"/>
                  <w:divBdr>
                    <w:top w:val="none" w:sz="0" w:space="0" w:color="auto"/>
                    <w:left w:val="none" w:sz="0" w:space="0" w:color="auto"/>
                    <w:bottom w:val="none" w:sz="0" w:space="0" w:color="auto"/>
                    <w:right w:val="none" w:sz="0" w:space="0" w:color="auto"/>
                  </w:divBdr>
                  <w:divsChild>
                    <w:div w:id="826477820">
                      <w:marLeft w:val="0"/>
                      <w:marRight w:val="0"/>
                      <w:marTop w:val="0"/>
                      <w:marBottom w:val="225"/>
                      <w:divBdr>
                        <w:top w:val="none" w:sz="0" w:space="0" w:color="auto"/>
                        <w:left w:val="none" w:sz="0" w:space="0" w:color="auto"/>
                        <w:bottom w:val="none" w:sz="0" w:space="0" w:color="auto"/>
                        <w:right w:val="none" w:sz="0" w:space="0" w:color="auto"/>
                      </w:divBdr>
                      <w:divsChild>
                        <w:div w:id="26151472">
                          <w:marLeft w:val="0"/>
                          <w:marRight w:val="0"/>
                          <w:marTop w:val="0"/>
                          <w:marBottom w:val="450"/>
                          <w:divBdr>
                            <w:top w:val="none" w:sz="0" w:space="0" w:color="auto"/>
                            <w:left w:val="none" w:sz="0" w:space="0" w:color="auto"/>
                            <w:bottom w:val="none" w:sz="0" w:space="0" w:color="auto"/>
                            <w:right w:val="none" w:sz="0" w:space="0" w:color="auto"/>
                          </w:divBdr>
                        </w:div>
                        <w:div w:id="1300376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63679391">
      <w:bodyDiv w:val="1"/>
      <w:marLeft w:val="0"/>
      <w:marRight w:val="0"/>
      <w:marTop w:val="0"/>
      <w:marBottom w:val="0"/>
      <w:divBdr>
        <w:top w:val="none" w:sz="0" w:space="0" w:color="auto"/>
        <w:left w:val="none" w:sz="0" w:space="0" w:color="auto"/>
        <w:bottom w:val="none" w:sz="0" w:space="0" w:color="auto"/>
        <w:right w:val="none" w:sz="0" w:space="0" w:color="auto"/>
      </w:divBdr>
      <w:divsChild>
        <w:div w:id="1783918413">
          <w:marLeft w:val="0"/>
          <w:marRight w:val="0"/>
          <w:marTop w:val="0"/>
          <w:marBottom w:val="0"/>
          <w:divBdr>
            <w:top w:val="none" w:sz="0" w:space="0" w:color="auto"/>
            <w:left w:val="none" w:sz="0" w:space="0" w:color="auto"/>
            <w:bottom w:val="none" w:sz="0" w:space="0" w:color="auto"/>
            <w:right w:val="none" w:sz="0" w:space="0" w:color="auto"/>
          </w:divBdr>
          <w:divsChild>
            <w:div w:id="1865365297">
              <w:marLeft w:val="0"/>
              <w:marRight w:val="0"/>
              <w:marTop w:val="0"/>
              <w:marBottom w:val="0"/>
              <w:divBdr>
                <w:top w:val="none" w:sz="0" w:space="0" w:color="auto"/>
                <w:left w:val="none" w:sz="0" w:space="0" w:color="auto"/>
                <w:bottom w:val="none" w:sz="0" w:space="0" w:color="auto"/>
                <w:right w:val="none" w:sz="0" w:space="0" w:color="auto"/>
              </w:divBdr>
              <w:divsChild>
                <w:div w:id="892083922">
                  <w:marLeft w:val="0"/>
                  <w:marRight w:val="0"/>
                  <w:marTop w:val="0"/>
                  <w:marBottom w:val="0"/>
                  <w:divBdr>
                    <w:top w:val="none" w:sz="0" w:space="0" w:color="auto"/>
                    <w:left w:val="none" w:sz="0" w:space="0" w:color="auto"/>
                    <w:bottom w:val="none" w:sz="0" w:space="0" w:color="auto"/>
                    <w:right w:val="none" w:sz="0" w:space="0" w:color="auto"/>
                  </w:divBdr>
                  <w:divsChild>
                    <w:div w:id="562645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73891945">
      <w:bodyDiv w:val="1"/>
      <w:marLeft w:val="0"/>
      <w:marRight w:val="0"/>
      <w:marTop w:val="0"/>
      <w:marBottom w:val="0"/>
      <w:divBdr>
        <w:top w:val="none" w:sz="0" w:space="0" w:color="auto"/>
        <w:left w:val="none" w:sz="0" w:space="0" w:color="auto"/>
        <w:bottom w:val="none" w:sz="0" w:space="0" w:color="auto"/>
        <w:right w:val="none" w:sz="0" w:space="0" w:color="auto"/>
      </w:divBdr>
      <w:divsChild>
        <w:div w:id="1971980506">
          <w:marLeft w:val="0"/>
          <w:marRight w:val="0"/>
          <w:marTop w:val="0"/>
          <w:marBottom w:val="0"/>
          <w:divBdr>
            <w:top w:val="none" w:sz="0" w:space="0" w:color="auto"/>
            <w:left w:val="none" w:sz="0" w:space="0" w:color="auto"/>
            <w:bottom w:val="none" w:sz="0" w:space="0" w:color="auto"/>
            <w:right w:val="none" w:sz="0" w:space="0" w:color="auto"/>
          </w:divBdr>
          <w:divsChild>
            <w:div w:id="1969316413">
              <w:marLeft w:val="0"/>
              <w:marRight w:val="0"/>
              <w:marTop w:val="0"/>
              <w:marBottom w:val="0"/>
              <w:divBdr>
                <w:top w:val="none" w:sz="0" w:space="0" w:color="auto"/>
                <w:left w:val="none" w:sz="0" w:space="0" w:color="auto"/>
                <w:bottom w:val="none" w:sz="0" w:space="0" w:color="auto"/>
                <w:right w:val="none" w:sz="0" w:space="0" w:color="auto"/>
              </w:divBdr>
              <w:divsChild>
                <w:div w:id="1929344665">
                  <w:marLeft w:val="0"/>
                  <w:marRight w:val="0"/>
                  <w:marTop w:val="0"/>
                  <w:marBottom w:val="0"/>
                  <w:divBdr>
                    <w:top w:val="none" w:sz="0" w:space="0" w:color="auto"/>
                    <w:left w:val="none" w:sz="0" w:space="0" w:color="auto"/>
                    <w:bottom w:val="none" w:sz="0" w:space="0" w:color="auto"/>
                    <w:right w:val="none" w:sz="0" w:space="0" w:color="auto"/>
                  </w:divBdr>
                  <w:divsChild>
                    <w:div w:id="1199508230">
                      <w:marLeft w:val="0"/>
                      <w:marRight w:val="0"/>
                      <w:marTop w:val="0"/>
                      <w:marBottom w:val="225"/>
                      <w:divBdr>
                        <w:top w:val="none" w:sz="0" w:space="0" w:color="auto"/>
                        <w:left w:val="none" w:sz="0" w:space="0" w:color="auto"/>
                        <w:bottom w:val="none" w:sz="0" w:space="0" w:color="auto"/>
                        <w:right w:val="none" w:sz="0" w:space="0" w:color="auto"/>
                      </w:divBdr>
                      <w:divsChild>
                        <w:div w:id="952631764">
                          <w:marLeft w:val="0"/>
                          <w:marRight w:val="0"/>
                          <w:marTop w:val="0"/>
                          <w:marBottom w:val="450"/>
                          <w:divBdr>
                            <w:top w:val="none" w:sz="0" w:space="0" w:color="auto"/>
                            <w:left w:val="none" w:sz="0" w:space="0" w:color="auto"/>
                            <w:bottom w:val="none" w:sz="0" w:space="0" w:color="auto"/>
                            <w:right w:val="none" w:sz="0" w:space="0" w:color="auto"/>
                          </w:divBdr>
                        </w:div>
                        <w:div w:id="6791612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76318836">
      <w:bodyDiv w:val="1"/>
      <w:marLeft w:val="0"/>
      <w:marRight w:val="0"/>
      <w:marTop w:val="0"/>
      <w:marBottom w:val="0"/>
      <w:divBdr>
        <w:top w:val="none" w:sz="0" w:space="0" w:color="auto"/>
        <w:left w:val="none" w:sz="0" w:space="0" w:color="auto"/>
        <w:bottom w:val="none" w:sz="0" w:space="0" w:color="auto"/>
        <w:right w:val="none" w:sz="0" w:space="0" w:color="auto"/>
      </w:divBdr>
      <w:divsChild>
        <w:div w:id="2143618556">
          <w:marLeft w:val="0"/>
          <w:marRight w:val="0"/>
          <w:marTop w:val="0"/>
          <w:marBottom w:val="0"/>
          <w:divBdr>
            <w:top w:val="none" w:sz="0" w:space="0" w:color="auto"/>
            <w:left w:val="none" w:sz="0" w:space="0" w:color="auto"/>
            <w:bottom w:val="none" w:sz="0" w:space="0" w:color="auto"/>
            <w:right w:val="none" w:sz="0" w:space="0" w:color="auto"/>
          </w:divBdr>
          <w:divsChild>
            <w:div w:id="219172055">
              <w:marLeft w:val="0"/>
              <w:marRight w:val="0"/>
              <w:marTop w:val="0"/>
              <w:marBottom w:val="0"/>
              <w:divBdr>
                <w:top w:val="none" w:sz="0" w:space="0" w:color="auto"/>
                <w:left w:val="none" w:sz="0" w:space="0" w:color="auto"/>
                <w:bottom w:val="none" w:sz="0" w:space="0" w:color="auto"/>
                <w:right w:val="none" w:sz="0" w:space="0" w:color="auto"/>
              </w:divBdr>
              <w:divsChild>
                <w:div w:id="1973057461">
                  <w:marLeft w:val="0"/>
                  <w:marRight w:val="0"/>
                  <w:marTop w:val="0"/>
                  <w:marBottom w:val="0"/>
                  <w:divBdr>
                    <w:top w:val="none" w:sz="0" w:space="0" w:color="auto"/>
                    <w:left w:val="none" w:sz="0" w:space="0" w:color="auto"/>
                    <w:bottom w:val="none" w:sz="0" w:space="0" w:color="auto"/>
                    <w:right w:val="none" w:sz="0" w:space="0" w:color="auto"/>
                  </w:divBdr>
                  <w:divsChild>
                    <w:div w:id="16275891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3940329">
      <w:bodyDiv w:val="1"/>
      <w:marLeft w:val="0"/>
      <w:marRight w:val="0"/>
      <w:marTop w:val="0"/>
      <w:marBottom w:val="0"/>
      <w:divBdr>
        <w:top w:val="none" w:sz="0" w:space="0" w:color="auto"/>
        <w:left w:val="none" w:sz="0" w:space="0" w:color="auto"/>
        <w:bottom w:val="none" w:sz="0" w:space="0" w:color="auto"/>
        <w:right w:val="none" w:sz="0" w:space="0" w:color="auto"/>
      </w:divBdr>
      <w:divsChild>
        <w:div w:id="1453474788">
          <w:marLeft w:val="0"/>
          <w:marRight w:val="0"/>
          <w:marTop w:val="0"/>
          <w:marBottom w:val="0"/>
          <w:divBdr>
            <w:top w:val="none" w:sz="0" w:space="0" w:color="auto"/>
            <w:left w:val="none" w:sz="0" w:space="0" w:color="auto"/>
            <w:bottom w:val="none" w:sz="0" w:space="0" w:color="auto"/>
            <w:right w:val="none" w:sz="0" w:space="0" w:color="auto"/>
          </w:divBdr>
          <w:divsChild>
            <w:div w:id="303855710">
              <w:marLeft w:val="0"/>
              <w:marRight w:val="0"/>
              <w:marTop w:val="0"/>
              <w:marBottom w:val="0"/>
              <w:divBdr>
                <w:top w:val="none" w:sz="0" w:space="0" w:color="auto"/>
                <w:left w:val="none" w:sz="0" w:space="0" w:color="auto"/>
                <w:bottom w:val="none" w:sz="0" w:space="0" w:color="auto"/>
                <w:right w:val="none" w:sz="0" w:space="0" w:color="auto"/>
              </w:divBdr>
              <w:divsChild>
                <w:div w:id="547188247">
                  <w:marLeft w:val="0"/>
                  <w:marRight w:val="0"/>
                  <w:marTop w:val="0"/>
                  <w:marBottom w:val="0"/>
                  <w:divBdr>
                    <w:top w:val="none" w:sz="0" w:space="0" w:color="auto"/>
                    <w:left w:val="none" w:sz="0" w:space="0" w:color="auto"/>
                    <w:bottom w:val="none" w:sz="0" w:space="0" w:color="auto"/>
                    <w:right w:val="none" w:sz="0" w:space="0" w:color="auto"/>
                  </w:divBdr>
                  <w:divsChild>
                    <w:div w:id="1374768011">
                      <w:marLeft w:val="0"/>
                      <w:marRight w:val="0"/>
                      <w:marTop w:val="0"/>
                      <w:marBottom w:val="225"/>
                      <w:divBdr>
                        <w:top w:val="none" w:sz="0" w:space="0" w:color="auto"/>
                        <w:left w:val="none" w:sz="0" w:space="0" w:color="auto"/>
                        <w:bottom w:val="none" w:sz="0" w:space="0" w:color="auto"/>
                        <w:right w:val="none" w:sz="0" w:space="0" w:color="auto"/>
                      </w:divBdr>
                      <w:divsChild>
                        <w:div w:id="1299795755">
                          <w:marLeft w:val="0"/>
                          <w:marRight w:val="0"/>
                          <w:marTop w:val="0"/>
                          <w:marBottom w:val="450"/>
                          <w:divBdr>
                            <w:top w:val="none" w:sz="0" w:space="0" w:color="auto"/>
                            <w:left w:val="none" w:sz="0" w:space="0" w:color="auto"/>
                            <w:bottom w:val="none" w:sz="0" w:space="0" w:color="auto"/>
                            <w:right w:val="none" w:sz="0" w:space="0" w:color="auto"/>
                          </w:divBdr>
                        </w:div>
                        <w:div w:id="1074742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9640673">
      <w:bodyDiv w:val="1"/>
      <w:marLeft w:val="0"/>
      <w:marRight w:val="0"/>
      <w:marTop w:val="0"/>
      <w:marBottom w:val="0"/>
      <w:divBdr>
        <w:top w:val="none" w:sz="0" w:space="0" w:color="auto"/>
        <w:left w:val="none" w:sz="0" w:space="0" w:color="auto"/>
        <w:bottom w:val="none" w:sz="0" w:space="0" w:color="auto"/>
        <w:right w:val="none" w:sz="0" w:space="0" w:color="auto"/>
      </w:divBdr>
      <w:divsChild>
        <w:div w:id="1725255292">
          <w:marLeft w:val="0"/>
          <w:marRight w:val="0"/>
          <w:marTop w:val="0"/>
          <w:marBottom w:val="0"/>
          <w:divBdr>
            <w:top w:val="none" w:sz="0" w:space="0" w:color="auto"/>
            <w:left w:val="none" w:sz="0" w:space="0" w:color="auto"/>
            <w:bottom w:val="none" w:sz="0" w:space="0" w:color="auto"/>
            <w:right w:val="none" w:sz="0" w:space="0" w:color="auto"/>
          </w:divBdr>
          <w:divsChild>
            <w:div w:id="1130325692">
              <w:marLeft w:val="0"/>
              <w:marRight w:val="0"/>
              <w:marTop w:val="0"/>
              <w:marBottom w:val="0"/>
              <w:divBdr>
                <w:top w:val="none" w:sz="0" w:space="0" w:color="auto"/>
                <w:left w:val="none" w:sz="0" w:space="0" w:color="auto"/>
                <w:bottom w:val="none" w:sz="0" w:space="0" w:color="auto"/>
                <w:right w:val="none" w:sz="0" w:space="0" w:color="auto"/>
              </w:divBdr>
              <w:divsChild>
                <w:div w:id="65109903">
                  <w:marLeft w:val="0"/>
                  <w:marRight w:val="0"/>
                  <w:marTop w:val="0"/>
                  <w:marBottom w:val="0"/>
                  <w:divBdr>
                    <w:top w:val="none" w:sz="0" w:space="0" w:color="auto"/>
                    <w:left w:val="none" w:sz="0" w:space="0" w:color="auto"/>
                    <w:bottom w:val="none" w:sz="0" w:space="0" w:color="auto"/>
                    <w:right w:val="none" w:sz="0" w:space="0" w:color="auto"/>
                  </w:divBdr>
                  <w:divsChild>
                    <w:div w:id="810634012">
                      <w:marLeft w:val="0"/>
                      <w:marRight w:val="0"/>
                      <w:marTop w:val="0"/>
                      <w:marBottom w:val="225"/>
                      <w:divBdr>
                        <w:top w:val="none" w:sz="0" w:space="0" w:color="auto"/>
                        <w:left w:val="none" w:sz="0" w:space="0" w:color="auto"/>
                        <w:bottom w:val="none" w:sz="0" w:space="0" w:color="auto"/>
                        <w:right w:val="none" w:sz="0" w:space="0" w:color="auto"/>
                      </w:divBdr>
                      <w:divsChild>
                        <w:div w:id="1802842545">
                          <w:marLeft w:val="0"/>
                          <w:marRight w:val="0"/>
                          <w:marTop w:val="0"/>
                          <w:marBottom w:val="450"/>
                          <w:divBdr>
                            <w:top w:val="none" w:sz="0" w:space="0" w:color="auto"/>
                            <w:left w:val="none" w:sz="0" w:space="0" w:color="auto"/>
                            <w:bottom w:val="none" w:sz="0" w:space="0" w:color="auto"/>
                            <w:right w:val="none" w:sz="0" w:space="0" w:color="auto"/>
                          </w:divBdr>
                        </w:div>
                        <w:div w:id="18458986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88785209">
      <w:bodyDiv w:val="1"/>
      <w:marLeft w:val="0"/>
      <w:marRight w:val="0"/>
      <w:marTop w:val="0"/>
      <w:marBottom w:val="0"/>
      <w:divBdr>
        <w:top w:val="none" w:sz="0" w:space="0" w:color="auto"/>
        <w:left w:val="none" w:sz="0" w:space="0" w:color="auto"/>
        <w:bottom w:val="none" w:sz="0" w:space="0" w:color="auto"/>
        <w:right w:val="none" w:sz="0" w:space="0" w:color="auto"/>
      </w:divBdr>
      <w:divsChild>
        <w:div w:id="472333764">
          <w:marLeft w:val="0"/>
          <w:marRight w:val="0"/>
          <w:marTop w:val="0"/>
          <w:marBottom w:val="0"/>
          <w:divBdr>
            <w:top w:val="none" w:sz="0" w:space="0" w:color="auto"/>
            <w:left w:val="none" w:sz="0" w:space="0" w:color="auto"/>
            <w:bottom w:val="none" w:sz="0" w:space="0" w:color="auto"/>
            <w:right w:val="none" w:sz="0" w:space="0" w:color="auto"/>
          </w:divBdr>
          <w:divsChild>
            <w:div w:id="1792893736">
              <w:marLeft w:val="0"/>
              <w:marRight w:val="0"/>
              <w:marTop w:val="0"/>
              <w:marBottom w:val="0"/>
              <w:divBdr>
                <w:top w:val="none" w:sz="0" w:space="0" w:color="auto"/>
                <w:left w:val="none" w:sz="0" w:space="0" w:color="auto"/>
                <w:bottom w:val="none" w:sz="0" w:space="0" w:color="auto"/>
                <w:right w:val="none" w:sz="0" w:space="0" w:color="auto"/>
              </w:divBdr>
              <w:divsChild>
                <w:div w:id="1377313347">
                  <w:marLeft w:val="0"/>
                  <w:marRight w:val="0"/>
                  <w:marTop w:val="0"/>
                  <w:marBottom w:val="0"/>
                  <w:divBdr>
                    <w:top w:val="none" w:sz="0" w:space="0" w:color="auto"/>
                    <w:left w:val="none" w:sz="0" w:space="0" w:color="auto"/>
                    <w:bottom w:val="none" w:sz="0" w:space="0" w:color="auto"/>
                    <w:right w:val="none" w:sz="0" w:space="0" w:color="auto"/>
                  </w:divBdr>
                  <w:divsChild>
                    <w:div w:id="30109823">
                      <w:marLeft w:val="0"/>
                      <w:marRight w:val="0"/>
                      <w:marTop w:val="0"/>
                      <w:marBottom w:val="225"/>
                      <w:divBdr>
                        <w:top w:val="none" w:sz="0" w:space="0" w:color="auto"/>
                        <w:left w:val="none" w:sz="0" w:space="0" w:color="auto"/>
                        <w:bottom w:val="none" w:sz="0" w:space="0" w:color="auto"/>
                        <w:right w:val="none" w:sz="0" w:space="0" w:color="auto"/>
                      </w:divBdr>
                      <w:divsChild>
                        <w:div w:id="1847938505">
                          <w:marLeft w:val="0"/>
                          <w:marRight w:val="0"/>
                          <w:marTop w:val="0"/>
                          <w:marBottom w:val="450"/>
                          <w:divBdr>
                            <w:top w:val="none" w:sz="0" w:space="0" w:color="auto"/>
                            <w:left w:val="none" w:sz="0" w:space="0" w:color="auto"/>
                            <w:bottom w:val="none" w:sz="0" w:space="0" w:color="auto"/>
                            <w:right w:val="none" w:sz="0" w:space="0" w:color="auto"/>
                          </w:divBdr>
                        </w:div>
                        <w:div w:id="6295571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90027725">
      <w:bodyDiv w:val="1"/>
      <w:marLeft w:val="0"/>
      <w:marRight w:val="0"/>
      <w:marTop w:val="0"/>
      <w:marBottom w:val="0"/>
      <w:divBdr>
        <w:top w:val="none" w:sz="0" w:space="0" w:color="auto"/>
        <w:left w:val="none" w:sz="0" w:space="0" w:color="auto"/>
        <w:bottom w:val="none" w:sz="0" w:space="0" w:color="auto"/>
        <w:right w:val="none" w:sz="0" w:space="0" w:color="auto"/>
      </w:divBdr>
      <w:divsChild>
        <w:div w:id="443578003">
          <w:marLeft w:val="0"/>
          <w:marRight w:val="0"/>
          <w:marTop w:val="0"/>
          <w:marBottom w:val="0"/>
          <w:divBdr>
            <w:top w:val="none" w:sz="0" w:space="0" w:color="auto"/>
            <w:left w:val="none" w:sz="0" w:space="0" w:color="auto"/>
            <w:bottom w:val="none" w:sz="0" w:space="0" w:color="auto"/>
            <w:right w:val="none" w:sz="0" w:space="0" w:color="auto"/>
          </w:divBdr>
          <w:divsChild>
            <w:div w:id="1216160955">
              <w:marLeft w:val="0"/>
              <w:marRight w:val="0"/>
              <w:marTop w:val="0"/>
              <w:marBottom w:val="0"/>
              <w:divBdr>
                <w:top w:val="none" w:sz="0" w:space="0" w:color="auto"/>
                <w:left w:val="none" w:sz="0" w:space="0" w:color="auto"/>
                <w:bottom w:val="none" w:sz="0" w:space="0" w:color="auto"/>
                <w:right w:val="none" w:sz="0" w:space="0" w:color="auto"/>
              </w:divBdr>
              <w:divsChild>
                <w:div w:id="624429125">
                  <w:marLeft w:val="0"/>
                  <w:marRight w:val="0"/>
                  <w:marTop w:val="0"/>
                  <w:marBottom w:val="0"/>
                  <w:divBdr>
                    <w:top w:val="none" w:sz="0" w:space="0" w:color="auto"/>
                    <w:left w:val="none" w:sz="0" w:space="0" w:color="auto"/>
                    <w:bottom w:val="none" w:sz="0" w:space="0" w:color="auto"/>
                    <w:right w:val="none" w:sz="0" w:space="0" w:color="auto"/>
                  </w:divBdr>
                  <w:divsChild>
                    <w:div w:id="1114790312">
                      <w:marLeft w:val="0"/>
                      <w:marRight w:val="0"/>
                      <w:marTop w:val="0"/>
                      <w:marBottom w:val="225"/>
                      <w:divBdr>
                        <w:top w:val="none" w:sz="0" w:space="0" w:color="auto"/>
                        <w:left w:val="none" w:sz="0" w:space="0" w:color="auto"/>
                        <w:bottom w:val="none" w:sz="0" w:space="0" w:color="auto"/>
                        <w:right w:val="none" w:sz="0" w:space="0" w:color="auto"/>
                      </w:divBdr>
                      <w:divsChild>
                        <w:div w:id="592594842">
                          <w:marLeft w:val="0"/>
                          <w:marRight w:val="0"/>
                          <w:marTop w:val="0"/>
                          <w:marBottom w:val="450"/>
                          <w:divBdr>
                            <w:top w:val="none" w:sz="0" w:space="0" w:color="auto"/>
                            <w:left w:val="none" w:sz="0" w:space="0" w:color="auto"/>
                            <w:bottom w:val="none" w:sz="0" w:space="0" w:color="auto"/>
                            <w:right w:val="none" w:sz="0" w:space="0" w:color="auto"/>
                          </w:divBdr>
                        </w:div>
                        <w:div w:id="1802918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09299538">
      <w:bodyDiv w:val="1"/>
      <w:marLeft w:val="0"/>
      <w:marRight w:val="0"/>
      <w:marTop w:val="0"/>
      <w:marBottom w:val="0"/>
      <w:divBdr>
        <w:top w:val="none" w:sz="0" w:space="0" w:color="auto"/>
        <w:left w:val="none" w:sz="0" w:space="0" w:color="auto"/>
        <w:bottom w:val="none" w:sz="0" w:space="0" w:color="auto"/>
        <w:right w:val="none" w:sz="0" w:space="0" w:color="auto"/>
      </w:divBdr>
      <w:divsChild>
        <w:div w:id="1753046380">
          <w:marLeft w:val="0"/>
          <w:marRight w:val="0"/>
          <w:marTop w:val="0"/>
          <w:marBottom w:val="0"/>
          <w:divBdr>
            <w:top w:val="none" w:sz="0" w:space="0" w:color="auto"/>
            <w:left w:val="none" w:sz="0" w:space="0" w:color="auto"/>
            <w:bottom w:val="none" w:sz="0" w:space="0" w:color="auto"/>
            <w:right w:val="none" w:sz="0" w:space="0" w:color="auto"/>
          </w:divBdr>
          <w:divsChild>
            <w:div w:id="902328554">
              <w:marLeft w:val="0"/>
              <w:marRight w:val="0"/>
              <w:marTop w:val="0"/>
              <w:marBottom w:val="0"/>
              <w:divBdr>
                <w:top w:val="none" w:sz="0" w:space="0" w:color="auto"/>
                <w:left w:val="none" w:sz="0" w:space="0" w:color="auto"/>
                <w:bottom w:val="none" w:sz="0" w:space="0" w:color="auto"/>
                <w:right w:val="none" w:sz="0" w:space="0" w:color="auto"/>
              </w:divBdr>
              <w:divsChild>
                <w:div w:id="1131825772">
                  <w:marLeft w:val="0"/>
                  <w:marRight w:val="0"/>
                  <w:marTop w:val="0"/>
                  <w:marBottom w:val="0"/>
                  <w:divBdr>
                    <w:top w:val="none" w:sz="0" w:space="0" w:color="auto"/>
                    <w:left w:val="none" w:sz="0" w:space="0" w:color="auto"/>
                    <w:bottom w:val="none" w:sz="0" w:space="0" w:color="auto"/>
                    <w:right w:val="none" w:sz="0" w:space="0" w:color="auto"/>
                  </w:divBdr>
                  <w:divsChild>
                    <w:div w:id="162160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42264176">
      <w:bodyDiv w:val="1"/>
      <w:marLeft w:val="0"/>
      <w:marRight w:val="0"/>
      <w:marTop w:val="0"/>
      <w:marBottom w:val="0"/>
      <w:divBdr>
        <w:top w:val="none" w:sz="0" w:space="0" w:color="auto"/>
        <w:left w:val="none" w:sz="0" w:space="0" w:color="auto"/>
        <w:bottom w:val="none" w:sz="0" w:space="0" w:color="auto"/>
        <w:right w:val="none" w:sz="0" w:space="0" w:color="auto"/>
      </w:divBdr>
      <w:divsChild>
        <w:div w:id="1314019482">
          <w:marLeft w:val="0"/>
          <w:marRight w:val="0"/>
          <w:marTop w:val="0"/>
          <w:marBottom w:val="0"/>
          <w:divBdr>
            <w:top w:val="none" w:sz="0" w:space="0" w:color="auto"/>
            <w:left w:val="none" w:sz="0" w:space="0" w:color="auto"/>
            <w:bottom w:val="none" w:sz="0" w:space="0" w:color="auto"/>
            <w:right w:val="none" w:sz="0" w:space="0" w:color="auto"/>
          </w:divBdr>
          <w:divsChild>
            <w:div w:id="568154460">
              <w:marLeft w:val="0"/>
              <w:marRight w:val="0"/>
              <w:marTop w:val="0"/>
              <w:marBottom w:val="0"/>
              <w:divBdr>
                <w:top w:val="none" w:sz="0" w:space="0" w:color="auto"/>
                <w:left w:val="none" w:sz="0" w:space="0" w:color="auto"/>
                <w:bottom w:val="none" w:sz="0" w:space="0" w:color="auto"/>
                <w:right w:val="none" w:sz="0" w:space="0" w:color="auto"/>
              </w:divBdr>
              <w:divsChild>
                <w:div w:id="446237177">
                  <w:marLeft w:val="0"/>
                  <w:marRight w:val="0"/>
                  <w:marTop w:val="0"/>
                  <w:marBottom w:val="0"/>
                  <w:divBdr>
                    <w:top w:val="none" w:sz="0" w:space="0" w:color="auto"/>
                    <w:left w:val="none" w:sz="0" w:space="0" w:color="auto"/>
                    <w:bottom w:val="none" w:sz="0" w:space="0" w:color="auto"/>
                    <w:right w:val="none" w:sz="0" w:space="0" w:color="auto"/>
                  </w:divBdr>
                  <w:divsChild>
                    <w:div w:id="5035947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76511179">
      <w:bodyDiv w:val="1"/>
      <w:marLeft w:val="0"/>
      <w:marRight w:val="0"/>
      <w:marTop w:val="0"/>
      <w:marBottom w:val="0"/>
      <w:divBdr>
        <w:top w:val="none" w:sz="0" w:space="0" w:color="auto"/>
        <w:left w:val="none" w:sz="0" w:space="0" w:color="auto"/>
        <w:bottom w:val="none" w:sz="0" w:space="0" w:color="auto"/>
        <w:right w:val="none" w:sz="0" w:space="0" w:color="auto"/>
      </w:divBdr>
      <w:divsChild>
        <w:div w:id="1389837618">
          <w:marLeft w:val="0"/>
          <w:marRight w:val="0"/>
          <w:marTop w:val="0"/>
          <w:marBottom w:val="0"/>
          <w:divBdr>
            <w:top w:val="none" w:sz="0" w:space="0" w:color="auto"/>
            <w:left w:val="none" w:sz="0" w:space="0" w:color="auto"/>
            <w:bottom w:val="none" w:sz="0" w:space="0" w:color="auto"/>
            <w:right w:val="none" w:sz="0" w:space="0" w:color="auto"/>
          </w:divBdr>
          <w:divsChild>
            <w:div w:id="1209075127">
              <w:marLeft w:val="0"/>
              <w:marRight w:val="0"/>
              <w:marTop w:val="0"/>
              <w:marBottom w:val="0"/>
              <w:divBdr>
                <w:top w:val="none" w:sz="0" w:space="0" w:color="auto"/>
                <w:left w:val="none" w:sz="0" w:space="0" w:color="auto"/>
                <w:bottom w:val="none" w:sz="0" w:space="0" w:color="auto"/>
                <w:right w:val="none" w:sz="0" w:space="0" w:color="auto"/>
              </w:divBdr>
              <w:divsChild>
                <w:div w:id="1586496360">
                  <w:marLeft w:val="0"/>
                  <w:marRight w:val="0"/>
                  <w:marTop w:val="0"/>
                  <w:marBottom w:val="0"/>
                  <w:divBdr>
                    <w:top w:val="none" w:sz="0" w:space="0" w:color="auto"/>
                    <w:left w:val="none" w:sz="0" w:space="0" w:color="auto"/>
                    <w:bottom w:val="none" w:sz="0" w:space="0" w:color="auto"/>
                    <w:right w:val="none" w:sz="0" w:space="0" w:color="auto"/>
                  </w:divBdr>
                  <w:divsChild>
                    <w:div w:id="18447344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44664918">
      <w:bodyDiv w:val="1"/>
      <w:marLeft w:val="0"/>
      <w:marRight w:val="0"/>
      <w:marTop w:val="0"/>
      <w:marBottom w:val="0"/>
      <w:divBdr>
        <w:top w:val="none" w:sz="0" w:space="0" w:color="auto"/>
        <w:left w:val="none" w:sz="0" w:space="0" w:color="auto"/>
        <w:bottom w:val="none" w:sz="0" w:space="0" w:color="auto"/>
        <w:right w:val="none" w:sz="0" w:space="0" w:color="auto"/>
      </w:divBdr>
      <w:divsChild>
        <w:div w:id="717389504">
          <w:marLeft w:val="0"/>
          <w:marRight w:val="0"/>
          <w:marTop w:val="0"/>
          <w:marBottom w:val="0"/>
          <w:divBdr>
            <w:top w:val="none" w:sz="0" w:space="0" w:color="auto"/>
            <w:left w:val="none" w:sz="0" w:space="0" w:color="auto"/>
            <w:bottom w:val="none" w:sz="0" w:space="0" w:color="auto"/>
            <w:right w:val="none" w:sz="0" w:space="0" w:color="auto"/>
          </w:divBdr>
          <w:divsChild>
            <w:div w:id="412630755">
              <w:marLeft w:val="0"/>
              <w:marRight w:val="0"/>
              <w:marTop w:val="0"/>
              <w:marBottom w:val="0"/>
              <w:divBdr>
                <w:top w:val="none" w:sz="0" w:space="0" w:color="auto"/>
                <w:left w:val="none" w:sz="0" w:space="0" w:color="auto"/>
                <w:bottom w:val="none" w:sz="0" w:space="0" w:color="auto"/>
                <w:right w:val="none" w:sz="0" w:space="0" w:color="auto"/>
              </w:divBdr>
              <w:divsChild>
                <w:div w:id="753010032">
                  <w:marLeft w:val="0"/>
                  <w:marRight w:val="0"/>
                  <w:marTop w:val="0"/>
                  <w:marBottom w:val="0"/>
                  <w:divBdr>
                    <w:top w:val="none" w:sz="0" w:space="0" w:color="auto"/>
                    <w:left w:val="none" w:sz="0" w:space="0" w:color="auto"/>
                    <w:bottom w:val="none" w:sz="0" w:space="0" w:color="auto"/>
                    <w:right w:val="none" w:sz="0" w:space="0" w:color="auto"/>
                  </w:divBdr>
                  <w:divsChild>
                    <w:div w:id="493957028">
                      <w:marLeft w:val="0"/>
                      <w:marRight w:val="0"/>
                      <w:marTop w:val="0"/>
                      <w:marBottom w:val="225"/>
                      <w:divBdr>
                        <w:top w:val="none" w:sz="0" w:space="0" w:color="auto"/>
                        <w:left w:val="none" w:sz="0" w:space="0" w:color="auto"/>
                        <w:bottom w:val="none" w:sz="0" w:space="0" w:color="auto"/>
                        <w:right w:val="none" w:sz="0" w:space="0" w:color="auto"/>
                      </w:divBdr>
                      <w:divsChild>
                        <w:div w:id="163127033">
                          <w:marLeft w:val="0"/>
                          <w:marRight w:val="0"/>
                          <w:marTop w:val="0"/>
                          <w:marBottom w:val="450"/>
                          <w:divBdr>
                            <w:top w:val="none" w:sz="0" w:space="0" w:color="auto"/>
                            <w:left w:val="none" w:sz="0" w:space="0" w:color="auto"/>
                            <w:bottom w:val="none" w:sz="0" w:space="0" w:color="auto"/>
                            <w:right w:val="none" w:sz="0" w:space="0" w:color="auto"/>
                          </w:divBdr>
                        </w:div>
                        <w:div w:id="1081684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88132621">
      <w:bodyDiv w:val="1"/>
      <w:marLeft w:val="0"/>
      <w:marRight w:val="0"/>
      <w:marTop w:val="0"/>
      <w:marBottom w:val="0"/>
      <w:divBdr>
        <w:top w:val="none" w:sz="0" w:space="0" w:color="auto"/>
        <w:left w:val="none" w:sz="0" w:space="0" w:color="auto"/>
        <w:bottom w:val="none" w:sz="0" w:space="0" w:color="auto"/>
        <w:right w:val="none" w:sz="0" w:space="0" w:color="auto"/>
      </w:divBdr>
      <w:divsChild>
        <w:div w:id="759832693">
          <w:marLeft w:val="0"/>
          <w:marRight w:val="0"/>
          <w:marTop w:val="0"/>
          <w:marBottom w:val="0"/>
          <w:divBdr>
            <w:top w:val="none" w:sz="0" w:space="0" w:color="auto"/>
            <w:left w:val="none" w:sz="0" w:space="0" w:color="auto"/>
            <w:bottom w:val="none" w:sz="0" w:space="0" w:color="auto"/>
            <w:right w:val="none" w:sz="0" w:space="0" w:color="auto"/>
          </w:divBdr>
          <w:divsChild>
            <w:div w:id="640623836">
              <w:marLeft w:val="0"/>
              <w:marRight w:val="0"/>
              <w:marTop w:val="0"/>
              <w:marBottom w:val="0"/>
              <w:divBdr>
                <w:top w:val="none" w:sz="0" w:space="0" w:color="auto"/>
                <w:left w:val="none" w:sz="0" w:space="0" w:color="auto"/>
                <w:bottom w:val="none" w:sz="0" w:space="0" w:color="auto"/>
                <w:right w:val="none" w:sz="0" w:space="0" w:color="auto"/>
              </w:divBdr>
              <w:divsChild>
                <w:div w:id="1583754694">
                  <w:marLeft w:val="0"/>
                  <w:marRight w:val="0"/>
                  <w:marTop w:val="0"/>
                  <w:marBottom w:val="0"/>
                  <w:divBdr>
                    <w:top w:val="none" w:sz="0" w:space="0" w:color="auto"/>
                    <w:left w:val="none" w:sz="0" w:space="0" w:color="auto"/>
                    <w:bottom w:val="none" w:sz="0" w:space="0" w:color="auto"/>
                    <w:right w:val="none" w:sz="0" w:space="0" w:color="auto"/>
                  </w:divBdr>
                  <w:divsChild>
                    <w:div w:id="287929628">
                      <w:marLeft w:val="0"/>
                      <w:marRight w:val="0"/>
                      <w:marTop w:val="0"/>
                      <w:marBottom w:val="225"/>
                      <w:divBdr>
                        <w:top w:val="none" w:sz="0" w:space="0" w:color="auto"/>
                        <w:left w:val="none" w:sz="0" w:space="0" w:color="auto"/>
                        <w:bottom w:val="none" w:sz="0" w:space="0" w:color="auto"/>
                        <w:right w:val="none" w:sz="0" w:space="0" w:color="auto"/>
                      </w:divBdr>
                      <w:divsChild>
                        <w:div w:id="2128038376">
                          <w:marLeft w:val="0"/>
                          <w:marRight w:val="0"/>
                          <w:marTop w:val="0"/>
                          <w:marBottom w:val="450"/>
                          <w:divBdr>
                            <w:top w:val="none" w:sz="0" w:space="0" w:color="auto"/>
                            <w:left w:val="none" w:sz="0" w:space="0" w:color="auto"/>
                            <w:bottom w:val="none" w:sz="0" w:space="0" w:color="auto"/>
                            <w:right w:val="none" w:sz="0" w:space="0" w:color="auto"/>
                          </w:divBdr>
                        </w:div>
                        <w:div w:id="19748704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5016387">
      <w:bodyDiv w:val="1"/>
      <w:marLeft w:val="0"/>
      <w:marRight w:val="0"/>
      <w:marTop w:val="0"/>
      <w:marBottom w:val="0"/>
      <w:divBdr>
        <w:top w:val="none" w:sz="0" w:space="0" w:color="auto"/>
        <w:left w:val="none" w:sz="0" w:space="0" w:color="auto"/>
        <w:bottom w:val="none" w:sz="0" w:space="0" w:color="auto"/>
        <w:right w:val="none" w:sz="0" w:space="0" w:color="auto"/>
      </w:divBdr>
      <w:divsChild>
        <w:div w:id="222716553">
          <w:marLeft w:val="0"/>
          <w:marRight w:val="0"/>
          <w:marTop w:val="0"/>
          <w:marBottom w:val="0"/>
          <w:divBdr>
            <w:top w:val="none" w:sz="0" w:space="0" w:color="auto"/>
            <w:left w:val="none" w:sz="0" w:space="0" w:color="auto"/>
            <w:bottom w:val="none" w:sz="0" w:space="0" w:color="auto"/>
            <w:right w:val="none" w:sz="0" w:space="0" w:color="auto"/>
          </w:divBdr>
          <w:divsChild>
            <w:div w:id="1296792952">
              <w:marLeft w:val="0"/>
              <w:marRight w:val="0"/>
              <w:marTop w:val="0"/>
              <w:marBottom w:val="0"/>
              <w:divBdr>
                <w:top w:val="none" w:sz="0" w:space="0" w:color="auto"/>
                <w:left w:val="none" w:sz="0" w:space="0" w:color="auto"/>
                <w:bottom w:val="none" w:sz="0" w:space="0" w:color="auto"/>
                <w:right w:val="none" w:sz="0" w:space="0" w:color="auto"/>
              </w:divBdr>
              <w:divsChild>
                <w:div w:id="241139619">
                  <w:marLeft w:val="0"/>
                  <w:marRight w:val="0"/>
                  <w:marTop w:val="0"/>
                  <w:marBottom w:val="0"/>
                  <w:divBdr>
                    <w:top w:val="none" w:sz="0" w:space="0" w:color="auto"/>
                    <w:left w:val="none" w:sz="0" w:space="0" w:color="auto"/>
                    <w:bottom w:val="none" w:sz="0" w:space="0" w:color="auto"/>
                    <w:right w:val="none" w:sz="0" w:space="0" w:color="auto"/>
                  </w:divBdr>
                  <w:divsChild>
                    <w:div w:id="991250984">
                      <w:marLeft w:val="0"/>
                      <w:marRight w:val="0"/>
                      <w:marTop w:val="0"/>
                      <w:marBottom w:val="225"/>
                      <w:divBdr>
                        <w:top w:val="none" w:sz="0" w:space="0" w:color="auto"/>
                        <w:left w:val="none" w:sz="0" w:space="0" w:color="auto"/>
                        <w:bottom w:val="none" w:sz="0" w:space="0" w:color="auto"/>
                        <w:right w:val="none" w:sz="0" w:space="0" w:color="auto"/>
                      </w:divBdr>
                      <w:divsChild>
                        <w:div w:id="1544094451">
                          <w:marLeft w:val="0"/>
                          <w:marRight w:val="0"/>
                          <w:marTop w:val="0"/>
                          <w:marBottom w:val="450"/>
                          <w:divBdr>
                            <w:top w:val="none" w:sz="0" w:space="0" w:color="auto"/>
                            <w:left w:val="none" w:sz="0" w:space="0" w:color="auto"/>
                            <w:bottom w:val="none" w:sz="0" w:space="0" w:color="auto"/>
                            <w:right w:val="none" w:sz="0" w:space="0" w:color="auto"/>
                          </w:divBdr>
                        </w:div>
                        <w:div w:id="53754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204281">
      <w:bodyDiv w:val="1"/>
      <w:marLeft w:val="0"/>
      <w:marRight w:val="0"/>
      <w:marTop w:val="0"/>
      <w:marBottom w:val="0"/>
      <w:divBdr>
        <w:top w:val="none" w:sz="0" w:space="0" w:color="auto"/>
        <w:left w:val="none" w:sz="0" w:space="0" w:color="auto"/>
        <w:bottom w:val="none" w:sz="0" w:space="0" w:color="auto"/>
        <w:right w:val="none" w:sz="0" w:space="0" w:color="auto"/>
      </w:divBdr>
      <w:divsChild>
        <w:div w:id="293602947">
          <w:marLeft w:val="0"/>
          <w:marRight w:val="0"/>
          <w:marTop w:val="0"/>
          <w:marBottom w:val="0"/>
          <w:divBdr>
            <w:top w:val="none" w:sz="0" w:space="0" w:color="auto"/>
            <w:left w:val="none" w:sz="0" w:space="0" w:color="auto"/>
            <w:bottom w:val="none" w:sz="0" w:space="0" w:color="auto"/>
            <w:right w:val="none" w:sz="0" w:space="0" w:color="auto"/>
          </w:divBdr>
          <w:divsChild>
            <w:div w:id="1473786624">
              <w:marLeft w:val="0"/>
              <w:marRight w:val="0"/>
              <w:marTop w:val="0"/>
              <w:marBottom w:val="0"/>
              <w:divBdr>
                <w:top w:val="none" w:sz="0" w:space="0" w:color="auto"/>
                <w:left w:val="none" w:sz="0" w:space="0" w:color="auto"/>
                <w:bottom w:val="none" w:sz="0" w:space="0" w:color="auto"/>
                <w:right w:val="none" w:sz="0" w:space="0" w:color="auto"/>
              </w:divBdr>
              <w:divsChild>
                <w:div w:id="538013409">
                  <w:marLeft w:val="0"/>
                  <w:marRight w:val="0"/>
                  <w:marTop w:val="0"/>
                  <w:marBottom w:val="0"/>
                  <w:divBdr>
                    <w:top w:val="none" w:sz="0" w:space="0" w:color="auto"/>
                    <w:left w:val="none" w:sz="0" w:space="0" w:color="auto"/>
                    <w:bottom w:val="none" w:sz="0" w:space="0" w:color="auto"/>
                    <w:right w:val="none" w:sz="0" w:space="0" w:color="auto"/>
                  </w:divBdr>
                  <w:divsChild>
                    <w:div w:id="20321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46986379">
      <w:bodyDiv w:val="1"/>
      <w:marLeft w:val="0"/>
      <w:marRight w:val="0"/>
      <w:marTop w:val="0"/>
      <w:marBottom w:val="0"/>
      <w:divBdr>
        <w:top w:val="none" w:sz="0" w:space="0" w:color="auto"/>
        <w:left w:val="none" w:sz="0" w:space="0" w:color="auto"/>
        <w:bottom w:val="none" w:sz="0" w:space="0" w:color="auto"/>
        <w:right w:val="none" w:sz="0" w:space="0" w:color="auto"/>
      </w:divBdr>
      <w:divsChild>
        <w:div w:id="1286619026">
          <w:marLeft w:val="0"/>
          <w:marRight w:val="0"/>
          <w:marTop w:val="0"/>
          <w:marBottom w:val="0"/>
          <w:divBdr>
            <w:top w:val="none" w:sz="0" w:space="0" w:color="auto"/>
            <w:left w:val="none" w:sz="0" w:space="0" w:color="auto"/>
            <w:bottom w:val="none" w:sz="0" w:space="0" w:color="auto"/>
            <w:right w:val="none" w:sz="0" w:space="0" w:color="auto"/>
          </w:divBdr>
          <w:divsChild>
            <w:div w:id="576942981">
              <w:marLeft w:val="0"/>
              <w:marRight w:val="0"/>
              <w:marTop w:val="0"/>
              <w:marBottom w:val="0"/>
              <w:divBdr>
                <w:top w:val="none" w:sz="0" w:space="0" w:color="auto"/>
                <w:left w:val="none" w:sz="0" w:space="0" w:color="auto"/>
                <w:bottom w:val="none" w:sz="0" w:space="0" w:color="auto"/>
                <w:right w:val="none" w:sz="0" w:space="0" w:color="auto"/>
              </w:divBdr>
              <w:divsChild>
                <w:div w:id="268591705">
                  <w:marLeft w:val="0"/>
                  <w:marRight w:val="0"/>
                  <w:marTop w:val="0"/>
                  <w:marBottom w:val="0"/>
                  <w:divBdr>
                    <w:top w:val="none" w:sz="0" w:space="0" w:color="auto"/>
                    <w:left w:val="none" w:sz="0" w:space="0" w:color="auto"/>
                    <w:bottom w:val="none" w:sz="0" w:space="0" w:color="auto"/>
                    <w:right w:val="none" w:sz="0" w:space="0" w:color="auto"/>
                  </w:divBdr>
                  <w:divsChild>
                    <w:div w:id="16431907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47377409">
      <w:bodyDiv w:val="1"/>
      <w:marLeft w:val="0"/>
      <w:marRight w:val="0"/>
      <w:marTop w:val="0"/>
      <w:marBottom w:val="0"/>
      <w:divBdr>
        <w:top w:val="none" w:sz="0" w:space="0" w:color="auto"/>
        <w:left w:val="none" w:sz="0" w:space="0" w:color="auto"/>
        <w:bottom w:val="none" w:sz="0" w:space="0" w:color="auto"/>
        <w:right w:val="none" w:sz="0" w:space="0" w:color="auto"/>
      </w:divBdr>
      <w:divsChild>
        <w:div w:id="1467704002">
          <w:marLeft w:val="0"/>
          <w:marRight w:val="0"/>
          <w:marTop w:val="0"/>
          <w:marBottom w:val="0"/>
          <w:divBdr>
            <w:top w:val="none" w:sz="0" w:space="0" w:color="auto"/>
            <w:left w:val="none" w:sz="0" w:space="0" w:color="auto"/>
            <w:bottom w:val="none" w:sz="0" w:space="0" w:color="auto"/>
            <w:right w:val="none" w:sz="0" w:space="0" w:color="auto"/>
          </w:divBdr>
          <w:divsChild>
            <w:div w:id="1838184862">
              <w:marLeft w:val="0"/>
              <w:marRight w:val="0"/>
              <w:marTop w:val="0"/>
              <w:marBottom w:val="0"/>
              <w:divBdr>
                <w:top w:val="none" w:sz="0" w:space="0" w:color="auto"/>
                <w:left w:val="none" w:sz="0" w:space="0" w:color="auto"/>
                <w:bottom w:val="none" w:sz="0" w:space="0" w:color="auto"/>
                <w:right w:val="none" w:sz="0" w:space="0" w:color="auto"/>
              </w:divBdr>
              <w:divsChild>
                <w:div w:id="1460688164">
                  <w:marLeft w:val="0"/>
                  <w:marRight w:val="0"/>
                  <w:marTop w:val="0"/>
                  <w:marBottom w:val="0"/>
                  <w:divBdr>
                    <w:top w:val="none" w:sz="0" w:space="0" w:color="auto"/>
                    <w:left w:val="none" w:sz="0" w:space="0" w:color="auto"/>
                    <w:bottom w:val="none" w:sz="0" w:space="0" w:color="auto"/>
                    <w:right w:val="none" w:sz="0" w:space="0" w:color="auto"/>
                  </w:divBdr>
                  <w:divsChild>
                    <w:div w:id="748312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53956815">
      <w:bodyDiv w:val="1"/>
      <w:marLeft w:val="0"/>
      <w:marRight w:val="0"/>
      <w:marTop w:val="0"/>
      <w:marBottom w:val="0"/>
      <w:divBdr>
        <w:top w:val="none" w:sz="0" w:space="0" w:color="auto"/>
        <w:left w:val="none" w:sz="0" w:space="0" w:color="auto"/>
        <w:bottom w:val="none" w:sz="0" w:space="0" w:color="auto"/>
        <w:right w:val="none" w:sz="0" w:space="0" w:color="auto"/>
      </w:divBdr>
      <w:divsChild>
        <w:div w:id="1240406404">
          <w:marLeft w:val="0"/>
          <w:marRight w:val="0"/>
          <w:marTop w:val="0"/>
          <w:marBottom w:val="0"/>
          <w:divBdr>
            <w:top w:val="none" w:sz="0" w:space="0" w:color="auto"/>
            <w:left w:val="none" w:sz="0" w:space="0" w:color="auto"/>
            <w:bottom w:val="none" w:sz="0" w:space="0" w:color="auto"/>
            <w:right w:val="none" w:sz="0" w:space="0" w:color="auto"/>
          </w:divBdr>
          <w:divsChild>
            <w:div w:id="1869487808">
              <w:marLeft w:val="0"/>
              <w:marRight w:val="0"/>
              <w:marTop w:val="0"/>
              <w:marBottom w:val="0"/>
              <w:divBdr>
                <w:top w:val="none" w:sz="0" w:space="0" w:color="auto"/>
                <w:left w:val="none" w:sz="0" w:space="0" w:color="auto"/>
                <w:bottom w:val="none" w:sz="0" w:space="0" w:color="auto"/>
                <w:right w:val="none" w:sz="0" w:space="0" w:color="auto"/>
              </w:divBdr>
              <w:divsChild>
                <w:div w:id="1094129648">
                  <w:marLeft w:val="0"/>
                  <w:marRight w:val="0"/>
                  <w:marTop w:val="0"/>
                  <w:marBottom w:val="0"/>
                  <w:divBdr>
                    <w:top w:val="none" w:sz="0" w:space="0" w:color="auto"/>
                    <w:left w:val="none" w:sz="0" w:space="0" w:color="auto"/>
                    <w:bottom w:val="none" w:sz="0" w:space="0" w:color="auto"/>
                    <w:right w:val="none" w:sz="0" w:space="0" w:color="auto"/>
                  </w:divBdr>
                  <w:divsChild>
                    <w:div w:id="7977229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4730888">
      <w:bodyDiv w:val="1"/>
      <w:marLeft w:val="0"/>
      <w:marRight w:val="0"/>
      <w:marTop w:val="0"/>
      <w:marBottom w:val="0"/>
      <w:divBdr>
        <w:top w:val="none" w:sz="0" w:space="0" w:color="auto"/>
        <w:left w:val="none" w:sz="0" w:space="0" w:color="auto"/>
        <w:bottom w:val="none" w:sz="0" w:space="0" w:color="auto"/>
        <w:right w:val="none" w:sz="0" w:space="0" w:color="auto"/>
      </w:divBdr>
      <w:divsChild>
        <w:div w:id="438185706">
          <w:marLeft w:val="0"/>
          <w:marRight w:val="0"/>
          <w:marTop w:val="0"/>
          <w:marBottom w:val="0"/>
          <w:divBdr>
            <w:top w:val="none" w:sz="0" w:space="0" w:color="auto"/>
            <w:left w:val="none" w:sz="0" w:space="0" w:color="auto"/>
            <w:bottom w:val="none" w:sz="0" w:space="0" w:color="auto"/>
            <w:right w:val="none" w:sz="0" w:space="0" w:color="auto"/>
          </w:divBdr>
          <w:divsChild>
            <w:div w:id="509756832">
              <w:marLeft w:val="0"/>
              <w:marRight w:val="0"/>
              <w:marTop w:val="0"/>
              <w:marBottom w:val="0"/>
              <w:divBdr>
                <w:top w:val="none" w:sz="0" w:space="0" w:color="auto"/>
                <w:left w:val="none" w:sz="0" w:space="0" w:color="auto"/>
                <w:bottom w:val="none" w:sz="0" w:space="0" w:color="auto"/>
                <w:right w:val="none" w:sz="0" w:space="0" w:color="auto"/>
              </w:divBdr>
              <w:divsChild>
                <w:div w:id="1173842298">
                  <w:marLeft w:val="0"/>
                  <w:marRight w:val="0"/>
                  <w:marTop w:val="0"/>
                  <w:marBottom w:val="0"/>
                  <w:divBdr>
                    <w:top w:val="none" w:sz="0" w:space="0" w:color="auto"/>
                    <w:left w:val="none" w:sz="0" w:space="0" w:color="auto"/>
                    <w:bottom w:val="none" w:sz="0" w:space="0" w:color="auto"/>
                    <w:right w:val="none" w:sz="0" w:space="0" w:color="auto"/>
                  </w:divBdr>
                  <w:divsChild>
                    <w:div w:id="1672682983">
                      <w:marLeft w:val="0"/>
                      <w:marRight w:val="0"/>
                      <w:marTop w:val="0"/>
                      <w:marBottom w:val="225"/>
                      <w:divBdr>
                        <w:top w:val="none" w:sz="0" w:space="0" w:color="auto"/>
                        <w:left w:val="none" w:sz="0" w:space="0" w:color="auto"/>
                        <w:bottom w:val="none" w:sz="0" w:space="0" w:color="auto"/>
                        <w:right w:val="none" w:sz="0" w:space="0" w:color="auto"/>
                      </w:divBdr>
                      <w:divsChild>
                        <w:div w:id="198786509">
                          <w:marLeft w:val="0"/>
                          <w:marRight w:val="0"/>
                          <w:marTop w:val="0"/>
                          <w:marBottom w:val="450"/>
                          <w:divBdr>
                            <w:top w:val="none" w:sz="0" w:space="0" w:color="auto"/>
                            <w:left w:val="none" w:sz="0" w:space="0" w:color="auto"/>
                            <w:bottom w:val="none" w:sz="0" w:space="0" w:color="auto"/>
                            <w:right w:val="none" w:sz="0" w:space="0" w:color="auto"/>
                          </w:divBdr>
                        </w:div>
                        <w:div w:id="195967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28782741">
      <w:bodyDiv w:val="1"/>
      <w:marLeft w:val="0"/>
      <w:marRight w:val="0"/>
      <w:marTop w:val="0"/>
      <w:marBottom w:val="0"/>
      <w:divBdr>
        <w:top w:val="none" w:sz="0" w:space="0" w:color="auto"/>
        <w:left w:val="none" w:sz="0" w:space="0" w:color="auto"/>
        <w:bottom w:val="none" w:sz="0" w:space="0" w:color="auto"/>
        <w:right w:val="none" w:sz="0" w:space="0" w:color="auto"/>
      </w:divBdr>
      <w:divsChild>
        <w:div w:id="1824618680">
          <w:marLeft w:val="0"/>
          <w:marRight w:val="0"/>
          <w:marTop w:val="0"/>
          <w:marBottom w:val="0"/>
          <w:divBdr>
            <w:top w:val="none" w:sz="0" w:space="0" w:color="auto"/>
            <w:left w:val="none" w:sz="0" w:space="0" w:color="auto"/>
            <w:bottom w:val="none" w:sz="0" w:space="0" w:color="auto"/>
            <w:right w:val="none" w:sz="0" w:space="0" w:color="auto"/>
          </w:divBdr>
          <w:divsChild>
            <w:div w:id="1476798016">
              <w:marLeft w:val="0"/>
              <w:marRight w:val="0"/>
              <w:marTop w:val="0"/>
              <w:marBottom w:val="0"/>
              <w:divBdr>
                <w:top w:val="none" w:sz="0" w:space="0" w:color="auto"/>
                <w:left w:val="none" w:sz="0" w:space="0" w:color="auto"/>
                <w:bottom w:val="none" w:sz="0" w:space="0" w:color="auto"/>
                <w:right w:val="none" w:sz="0" w:space="0" w:color="auto"/>
              </w:divBdr>
              <w:divsChild>
                <w:div w:id="50810411">
                  <w:marLeft w:val="0"/>
                  <w:marRight w:val="0"/>
                  <w:marTop w:val="0"/>
                  <w:marBottom w:val="0"/>
                  <w:divBdr>
                    <w:top w:val="none" w:sz="0" w:space="0" w:color="auto"/>
                    <w:left w:val="none" w:sz="0" w:space="0" w:color="auto"/>
                    <w:bottom w:val="none" w:sz="0" w:space="0" w:color="auto"/>
                    <w:right w:val="none" w:sz="0" w:space="0" w:color="auto"/>
                  </w:divBdr>
                  <w:divsChild>
                    <w:div w:id="314378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89989868">
      <w:bodyDiv w:val="1"/>
      <w:marLeft w:val="0"/>
      <w:marRight w:val="0"/>
      <w:marTop w:val="0"/>
      <w:marBottom w:val="0"/>
      <w:divBdr>
        <w:top w:val="none" w:sz="0" w:space="0" w:color="auto"/>
        <w:left w:val="none" w:sz="0" w:space="0" w:color="auto"/>
        <w:bottom w:val="none" w:sz="0" w:space="0" w:color="auto"/>
        <w:right w:val="none" w:sz="0" w:space="0" w:color="auto"/>
      </w:divBdr>
      <w:divsChild>
        <w:div w:id="1562056138">
          <w:marLeft w:val="0"/>
          <w:marRight w:val="0"/>
          <w:marTop w:val="0"/>
          <w:marBottom w:val="0"/>
          <w:divBdr>
            <w:top w:val="none" w:sz="0" w:space="0" w:color="auto"/>
            <w:left w:val="none" w:sz="0" w:space="0" w:color="auto"/>
            <w:bottom w:val="none" w:sz="0" w:space="0" w:color="auto"/>
            <w:right w:val="none" w:sz="0" w:space="0" w:color="auto"/>
          </w:divBdr>
          <w:divsChild>
            <w:div w:id="1990212548">
              <w:marLeft w:val="0"/>
              <w:marRight w:val="0"/>
              <w:marTop w:val="0"/>
              <w:marBottom w:val="0"/>
              <w:divBdr>
                <w:top w:val="none" w:sz="0" w:space="0" w:color="auto"/>
                <w:left w:val="none" w:sz="0" w:space="0" w:color="auto"/>
                <w:bottom w:val="none" w:sz="0" w:space="0" w:color="auto"/>
                <w:right w:val="none" w:sz="0" w:space="0" w:color="auto"/>
              </w:divBdr>
              <w:divsChild>
                <w:div w:id="300575961">
                  <w:marLeft w:val="0"/>
                  <w:marRight w:val="0"/>
                  <w:marTop w:val="0"/>
                  <w:marBottom w:val="0"/>
                  <w:divBdr>
                    <w:top w:val="none" w:sz="0" w:space="0" w:color="auto"/>
                    <w:left w:val="none" w:sz="0" w:space="0" w:color="auto"/>
                    <w:bottom w:val="none" w:sz="0" w:space="0" w:color="auto"/>
                    <w:right w:val="none" w:sz="0" w:space="0" w:color="auto"/>
                  </w:divBdr>
                  <w:divsChild>
                    <w:div w:id="533150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31560324">
      <w:bodyDiv w:val="1"/>
      <w:marLeft w:val="0"/>
      <w:marRight w:val="0"/>
      <w:marTop w:val="0"/>
      <w:marBottom w:val="0"/>
      <w:divBdr>
        <w:top w:val="none" w:sz="0" w:space="0" w:color="auto"/>
        <w:left w:val="none" w:sz="0" w:space="0" w:color="auto"/>
        <w:bottom w:val="none" w:sz="0" w:space="0" w:color="auto"/>
        <w:right w:val="none" w:sz="0" w:space="0" w:color="auto"/>
      </w:divBdr>
      <w:divsChild>
        <w:div w:id="1139684538">
          <w:marLeft w:val="0"/>
          <w:marRight w:val="0"/>
          <w:marTop w:val="0"/>
          <w:marBottom w:val="0"/>
          <w:divBdr>
            <w:top w:val="none" w:sz="0" w:space="0" w:color="auto"/>
            <w:left w:val="none" w:sz="0" w:space="0" w:color="auto"/>
            <w:bottom w:val="none" w:sz="0" w:space="0" w:color="auto"/>
            <w:right w:val="none" w:sz="0" w:space="0" w:color="auto"/>
          </w:divBdr>
          <w:divsChild>
            <w:div w:id="2048529828">
              <w:marLeft w:val="0"/>
              <w:marRight w:val="0"/>
              <w:marTop w:val="0"/>
              <w:marBottom w:val="0"/>
              <w:divBdr>
                <w:top w:val="none" w:sz="0" w:space="0" w:color="auto"/>
                <w:left w:val="none" w:sz="0" w:space="0" w:color="auto"/>
                <w:bottom w:val="none" w:sz="0" w:space="0" w:color="auto"/>
                <w:right w:val="none" w:sz="0" w:space="0" w:color="auto"/>
              </w:divBdr>
              <w:divsChild>
                <w:div w:id="1152987409">
                  <w:marLeft w:val="0"/>
                  <w:marRight w:val="0"/>
                  <w:marTop w:val="0"/>
                  <w:marBottom w:val="0"/>
                  <w:divBdr>
                    <w:top w:val="none" w:sz="0" w:space="0" w:color="auto"/>
                    <w:left w:val="none" w:sz="0" w:space="0" w:color="auto"/>
                    <w:bottom w:val="none" w:sz="0" w:space="0" w:color="auto"/>
                    <w:right w:val="none" w:sz="0" w:space="0" w:color="auto"/>
                  </w:divBdr>
                  <w:divsChild>
                    <w:div w:id="16012601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4222629">
      <w:bodyDiv w:val="1"/>
      <w:marLeft w:val="0"/>
      <w:marRight w:val="0"/>
      <w:marTop w:val="0"/>
      <w:marBottom w:val="0"/>
      <w:divBdr>
        <w:top w:val="none" w:sz="0" w:space="0" w:color="auto"/>
        <w:left w:val="none" w:sz="0" w:space="0" w:color="auto"/>
        <w:bottom w:val="none" w:sz="0" w:space="0" w:color="auto"/>
        <w:right w:val="none" w:sz="0" w:space="0" w:color="auto"/>
      </w:divBdr>
      <w:divsChild>
        <w:div w:id="1724672597">
          <w:marLeft w:val="0"/>
          <w:marRight w:val="0"/>
          <w:marTop w:val="0"/>
          <w:marBottom w:val="0"/>
          <w:divBdr>
            <w:top w:val="none" w:sz="0" w:space="0" w:color="auto"/>
            <w:left w:val="none" w:sz="0" w:space="0" w:color="auto"/>
            <w:bottom w:val="none" w:sz="0" w:space="0" w:color="auto"/>
            <w:right w:val="none" w:sz="0" w:space="0" w:color="auto"/>
          </w:divBdr>
          <w:divsChild>
            <w:div w:id="742870788">
              <w:marLeft w:val="0"/>
              <w:marRight w:val="0"/>
              <w:marTop w:val="0"/>
              <w:marBottom w:val="0"/>
              <w:divBdr>
                <w:top w:val="none" w:sz="0" w:space="0" w:color="auto"/>
                <w:left w:val="none" w:sz="0" w:space="0" w:color="auto"/>
                <w:bottom w:val="none" w:sz="0" w:space="0" w:color="auto"/>
                <w:right w:val="none" w:sz="0" w:space="0" w:color="auto"/>
              </w:divBdr>
              <w:divsChild>
                <w:div w:id="160124781">
                  <w:marLeft w:val="0"/>
                  <w:marRight w:val="0"/>
                  <w:marTop w:val="0"/>
                  <w:marBottom w:val="0"/>
                  <w:divBdr>
                    <w:top w:val="none" w:sz="0" w:space="0" w:color="auto"/>
                    <w:left w:val="none" w:sz="0" w:space="0" w:color="auto"/>
                    <w:bottom w:val="none" w:sz="0" w:space="0" w:color="auto"/>
                    <w:right w:val="none" w:sz="0" w:space="0" w:color="auto"/>
                  </w:divBdr>
                  <w:divsChild>
                    <w:div w:id="433474392">
                      <w:marLeft w:val="0"/>
                      <w:marRight w:val="0"/>
                      <w:marTop w:val="0"/>
                      <w:marBottom w:val="225"/>
                      <w:divBdr>
                        <w:top w:val="none" w:sz="0" w:space="0" w:color="auto"/>
                        <w:left w:val="none" w:sz="0" w:space="0" w:color="auto"/>
                        <w:bottom w:val="none" w:sz="0" w:space="0" w:color="auto"/>
                        <w:right w:val="none" w:sz="0" w:space="0" w:color="auto"/>
                      </w:divBdr>
                      <w:divsChild>
                        <w:div w:id="934284855">
                          <w:marLeft w:val="0"/>
                          <w:marRight w:val="0"/>
                          <w:marTop w:val="0"/>
                          <w:marBottom w:val="450"/>
                          <w:divBdr>
                            <w:top w:val="none" w:sz="0" w:space="0" w:color="auto"/>
                            <w:left w:val="none" w:sz="0" w:space="0" w:color="auto"/>
                            <w:bottom w:val="none" w:sz="0" w:space="0" w:color="auto"/>
                            <w:right w:val="none" w:sz="0" w:space="0" w:color="auto"/>
                          </w:divBdr>
                        </w:div>
                        <w:div w:id="1501306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50758228">
      <w:bodyDiv w:val="1"/>
      <w:marLeft w:val="0"/>
      <w:marRight w:val="0"/>
      <w:marTop w:val="0"/>
      <w:marBottom w:val="0"/>
      <w:divBdr>
        <w:top w:val="none" w:sz="0" w:space="0" w:color="auto"/>
        <w:left w:val="none" w:sz="0" w:space="0" w:color="auto"/>
        <w:bottom w:val="none" w:sz="0" w:space="0" w:color="auto"/>
        <w:right w:val="none" w:sz="0" w:space="0" w:color="auto"/>
      </w:divBdr>
      <w:divsChild>
        <w:div w:id="1171721617">
          <w:marLeft w:val="0"/>
          <w:marRight w:val="0"/>
          <w:marTop w:val="0"/>
          <w:marBottom w:val="0"/>
          <w:divBdr>
            <w:top w:val="none" w:sz="0" w:space="0" w:color="auto"/>
            <w:left w:val="none" w:sz="0" w:space="0" w:color="auto"/>
            <w:bottom w:val="none" w:sz="0" w:space="0" w:color="auto"/>
            <w:right w:val="none" w:sz="0" w:space="0" w:color="auto"/>
          </w:divBdr>
          <w:divsChild>
            <w:div w:id="1067997999">
              <w:marLeft w:val="0"/>
              <w:marRight w:val="0"/>
              <w:marTop w:val="0"/>
              <w:marBottom w:val="0"/>
              <w:divBdr>
                <w:top w:val="none" w:sz="0" w:space="0" w:color="auto"/>
                <w:left w:val="none" w:sz="0" w:space="0" w:color="auto"/>
                <w:bottom w:val="none" w:sz="0" w:space="0" w:color="auto"/>
                <w:right w:val="none" w:sz="0" w:space="0" w:color="auto"/>
              </w:divBdr>
              <w:divsChild>
                <w:div w:id="1298410174">
                  <w:marLeft w:val="0"/>
                  <w:marRight w:val="0"/>
                  <w:marTop w:val="0"/>
                  <w:marBottom w:val="0"/>
                  <w:divBdr>
                    <w:top w:val="none" w:sz="0" w:space="0" w:color="auto"/>
                    <w:left w:val="none" w:sz="0" w:space="0" w:color="auto"/>
                    <w:bottom w:val="none" w:sz="0" w:space="0" w:color="auto"/>
                    <w:right w:val="none" w:sz="0" w:space="0" w:color="auto"/>
                  </w:divBdr>
                  <w:divsChild>
                    <w:div w:id="1342125822">
                      <w:marLeft w:val="0"/>
                      <w:marRight w:val="0"/>
                      <w:marTop w:val="0"/>
                      <w:marBottom w:val="225"/>
                      <w:divBdr>
                        <w:top w:val="none" w:sz="0" w:space="0" w:color="auto"/>
                        <w:left w:val="none" w:sz="0" w:space="0" w:color="auto"/>
                        <w:bottom w:val="none" w:sz="0" w:space="0" w:color="auto"/>
                        <w:right w:val="none" w:sz="0" w:space="0" w:color="auto"/>
                      </w:divBdr>
                      <w:divsChild>
                        <w:div w:id="1916164994">
                          <w:marLeft w:val="0"/>
                          <w:marRight w:val="0"/>
                          <w:marTop w:val="0"/>
                          <w:marBottom w:val="450"/>
                          <w:divBdr>
                            <w:top w:val="none" w:sz="0" w:space="0" w:color="auto"/>
                            <w:left w:val="none" w:sz="0" w:space="0" w:color="auto"/>
                            <w:bottom w:val="none" w:sz="0" w:space="0" w:color="auto"/>
                            <w:right w:val="none" w:sz="0" w:space="0" w:color="auto"/>
                          </w:divBdr>
                        </w:div>
                        <w:div w:id="1032071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15975555">
      <w:bodyDiv w:val="1"/>
      <w:marLeft w:val="0"/>
      <w:marRight w:val="0"/>
      <w:marTop w:val="0"/>
      <w:marBottom w:val="0"/>
      <w:divBdr>
        <w:top w:val="none" w:sz="0" w:space="0" w:color="auto"/>
        <w:left w:val="none" w:sz="0" w:space="0" w:color="auto"/>
        <w:bottom w:val="none" w:sz="0" w:space="0" w:color="auto"/>
        <w:right w:val="none" w:sz="0" w:space="0" w:color="auto"/>
      </w:divBdr>
      <w:divsChild>
        <w:div w:id="2026250032">
          <w:marLeft w:val="0"/>
          <w:marRight w:val="0"/>
          <w:marTop w:val="0"/>
          <w:marBottom w:val="0"/>
          <w:divBdr>
            <w:top w:val="none" w:sz="0" w:space="0" w:color="auto"/>
            <w:left w:val="none" w:sz="0" w:space="0" w:color="auto"/>
            <w:bottom w:val="none" w:sz="0" w:space="0" w:color="auto"/>
            <w:right w:val="none" w:sz="0" w:space="0" w:color="auto"/>
          </w:divBdr>
          <w:divsChild>
            <w:div w:id="1876237470">
              <w:marLeft w:val="0"/>
              <w:marRight w:val="0"/>
              <w:marTop w:val="0"/>
              <w:marBottom w:val="0"/>
              <w:divBdr>
                <w:top w:val="none" w:sz="0" w:space="0" w:color="auto"/>
                <w:left w:val="none" w:sz="0" w:space="0" w:color="auto"/>
                <w:bottom w:val="none" w:sz="0" w:space="0" w:color="auto"/>
                <w:right w:val="none" w:sz="0" w:space="0" w:color="auto"/>
              </w:divBdr>
              <w:divsChild>
                <w:div w:id="1077291300">
                  <w:marLeft w:val="0"/>
                  <w:marRight w:val="0"/>
                  <w:marTop w:val="0"/>
                  <w:marBottom w:val="0"/>
                  <w:divBdr>
                    <w:top w:val="none" w:sz="0" w:space="0" w:color="auto"/>
                    <w:left w:val="none" w:sz="0" w:space="0" w:color="auto"/>
                    <w:bottom w:val="none" w:sz="0" w:space="0" w:color="auto"/>
                    <w:right w:val="none" w:sz="0" w:space="0" w:color="auto"/>
                  </w:divBdr>
                  <w:divsChild>
                    <w:div w:id="1768576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SESIAHS</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Shi</dc:creator>
  <cp:lastModifiedBy>Jing Shi</cp:lastModifiedBy>
  <cp:revision>3</cp:revision>
  <cp:lastPrinted>2017-06-06T09:23:00Z</cp:lastPrinted>
  <dcterms:created xsi:type="dcterms:W3CDTF">2017-06-06T09:06:00Z</dcterms:created>
  <dcterms:modified xsi:type="dcterms:W3CDTF">2017-06-06T09:28:00Z</dcterms:modified>
</cp:coreProperties>
</file>