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386" w:rsidRPr="00282386" w:rsidRDefault="00282386" w:rsidP="00400408">
      <w:pPr>
        <w:spacing w:line="276" w:lineRule="auto"/>
        <w:rPr>
          <w:b/>
          <w:u w:val="single"/>
        </w:rPr>
      </w:pPr>
      <w:r w:rsidRPr="00282386">
        <w:rPr>
          <w:b/>
          <w:u w:val="single"/>
        </w:rPr>
        <w:t>Question 1</w:t>
      </w:r>
    </w:p>
    <w:p w:rsidR="00282386" w:rsidRDefault="00282386" w:rsidP="00400408">
      <w:pPr>
        <w:spacing w:line="276" w:lineRule="auto"/>
      </w:pPr>
    </w:p>
    <w:p w:rsidR="00282386" w:rsidRDefault="00282386" w:rsidP="00400408">
      <w:pPr>
        <w:spacing w:line="276" w:lineRule="auto"/>
      </w:pPr>
      <w:r>
        <w:t>How much sodium is contained in a solution of 8.4% NAHCO3 (sodium bicarbonate)?</w:t>
      </w:r>
    </w:p>
    <w:p w:rsidR="00282386" w:rsidRDefault="00282386" w:rsidP="00400408">
      <w:pPr>
        <w:spacing w:line="276" w:lineRule="auto"/>
      </w:pPr>
    </w:p>
    <w:p w:rsidR="00282386" w:rsidRDefault="00282386" w:rsidP="00400408">
      <w:pPr>
        <w:spacing w:line="276" w:lineRule="auto"/>
      </w:pPr>
      <w:r>
        <w:t>A 3mmol/ml</w:t>
      </w:r>
    </w:p>
    <w:p w:rsidR="00282386" w:rsidRDefault="00282386" w:rsidP="00400408">
      <w:pPr>
        <w:spacing w:line="276" w:lineRule="auto"/>
      </w:pPr>
      <w:r>
        <w:t xml:space="preserve">B 0.5mmol/ml </w:t>
      </w:r>
    </w:p>
    <w:p w:rsidR="00282386" w:rsidRDefault="00282386" w:rsidP="00400408">
      <w:pPr>
        <w:spacing w:line="276" w:lineRule="auto"/>
      </w:pPr>
      <w:r>
        <w:t xml:space="preserve">C 1mmol/ml </w:t>
      </w:r>
    </w:p>
    <w:p w:rsidR="00282386" w:rsidRDefault="00282386" w:rsidP="00400408">
      <w:pPr>
        <w:spacing w:line="276" w:lineRule="auto"/>
      </w:pPr>
      <w:r>
        <w:t>D 2mmol/ml</w:t>
      </w:r>
    </w:p>
    <w:p w:rsidR="00282386" w:rsidRDefault="00282386" w:rsidP="00400408">
      <w:pPr>
        <w:spacing w:line="276" w:lineRule="auto"/>
      </w:pPr>
      <w:r>
        <w:t xml:space="preserve"> </w:t>
      </w:r>
    </w:p>
    <w:p w:rsidR="00282386" w:rsidRDefault="00282386" w:rsidP="00400408">
      <w:pPr>
        <w:spacing w:line="276" w:lineRule="auto"/>
      </w:pPr>
      <w:r>
        <w:t>Explanation C</w:t>
      </w:r>
    </w:p>
    <w:p w:rsidR="00282386" w:rsidRDefault="00282386" w:rsidP="00400408">
      <w:pPr>
        <w:spacing w:line="276" w:lineRule="auto"/>
      </w:pPr>
    </w:p>
    <w:p w:rsidR="00282386" w:rsidRDefault="00282386" w:rsidP="00400408">
      <w:pPr>
        <w:spacing w:line="276" w:lineRule="auto"/>
      </w:pPr>
      <w:r>
        <w:t xml:space="preserve">NAHCO3- 84mg/ml </w:t>
      </w:r>
    </w:p>
    <w:p w:rsidR="00282386" w:rsidRDefault="00282386" w:rsidP="00400408">
      <w:pPr>
        <w:spacing w:line="276" w:lineRule="auto"/>
      </w:pPr>
      <w:r>
        <w:t>Na- 1mmol/ml</w:t>
      </w:r>
    </w:p>
    <w:p w:rsidR="00282386" w:rsidRDefault="00282386" w:rsidP="00400408">
      <w:pPr>
        <w:spacing w:line="276" w:lineRule="auto"/>
      </w:pPr>
      <w:r>
        <w:t>HCO3-1mmol/ml</w:t>
      </w:r>
    </w:p>
    <w:p w:rsidR="00282386" w:rsidRDefault="00282386" w:rsidP="00400408">
      <w:pPr>
        <w:spacing w:line="276" w:lineRule="auto"/>
      </w:pPr>
      <w:r>
        <w:t>1:1 ration of Na: HCO3</w:t>
      </w:r>
    </w:p>
    <w:p w:rsidR="00282386" w:rsidRDefault="00282386" w:rsidP="00400408">
      <w:pPr>
        <w:spacing w:line="276" w:lineRule="auto"/>
      </w:pPr>
      <w:proofErr w:type="gramStart"/>
      <w:r>
        <w:t>pH</w:t>
      </w:r>
      <w:proofErr w:type="gramEnd"/>
      <w:r>
        <w:t xml:space="preserve"> 8.0</w:t>
      </w:r>
    </w:p>
    <w:p w:rsidR="00282386" w:rsidRDefault="00282386" w:rsidP="00400408">
      <w:pPr>
        <w:spacing w:line="276" w:lineRule="auto"/>
      </w:pPr>
    </w:p>
    <w:p w:rsidR="00F035AF" w:rsidRDefault="00282386" w:rsidP="00400408">
      <w:pPr>
        <w:spacing w:line="276" w:lineRule="auto"/>
      </w:pPr>
      <w:r>
        <w:t>Extra: 1mL has a mass of 1g Therefore there is 0.084g of NaHCO3 present in 1mL of this solution. The molar mass of NaHCO3 is 84g/mol-0.084g divided by 84g/</w:t>
      </w:r>
      <w:proofErr w:type="spellStart"/>
      <w:r>
        <w:t>mol</w:t>
      </w:r>
      <w:proofErr w:type="spellEnd"/>
      <w:r>
        <w:t xml:space="preserve"> = 0.001mol or 1mmol. There is 1mmol of NaHCO3 and therefore 1mmol of Na</w:t>
      </w:r>
    </w:p>
    <w:p w:rsidR="00282386" w:rsidRDefault="00282386" w:rsidP="00400408">
      <w:pPr>
        <w:spacing w:line="276" w:lineRule="auto"/>
      </w:pPr>
    </w:p>
    <w:p w:rsidR="00282386" w:rsidRPr="00282386" w:rsidRDefault="00282386" w:rsidP="00400408">
      <w:pPr>
        <w:spacing w:line="276" w:lineRule="auto"/>
        <w:rPr>
          <w:b/>
          <w:u w:val="single"/>
        </w:rPr>
      </w:pPr>
      <w:r w:rsidRPr="00282386">
        <w:rPr>
          <w:b/>
          <w:u w:val="single"/>
        </w:rPr>
        <w:t>Question 2</w:t>
      </w:r>
    </w:p>
    <w:p w:rsidR="00282386" w:rsidRDefault="00282386" w:rsidP="00400408">
      <w:pPr>
        <w:spacing w:line="276" w:lineRule="auto"/>
      </w:pPr>
    </w:p>
    <w:p w:rsidR="00282386" w:rsidRDefault="00282386" w:rsidP="00400408">
      <w:pPr>
        <w:spacing w:line="276" w:lineRule="auto"/>
      </w:pPr>
      <w:r>
        <w:t xml:space="preserve">A </w:t>
      </w:r>
      <w:proofErr w:type="gramStart"/>
      <w:r>
        <w:t>patients</w:t>
      </w:r>
      <w:proofErr w:type="gramEnd"/>
      <w:r>
        <w:t xml:space="preserve"> requires ÇSL fluid in ICU to prevent </w:t>
      </w:r>
      <w:proofErr w:type="spellStart"/>
      <w:r>
        <w:t>hyperchloraemic</w:t>
      </w:r>
      <w:proofErr w:type="spellEnd"/>
      <w:r>
        <w:t xml:space="preserve"> acidosis. Which is true of CSL fluid</w:t>
      </w:r>
    </w:p>
    <w:p w:rsidR="00282386" w:rsidRDefault="00282386" w:rsidP="00400408">
      <w:pPr>
        <w:spacing w:line="276" w:lineRule="auto"/>
      </w:pPr>
    </w:p>
    <w:p w:rsidR="00282386" w:rsidRDefault="00282386" w:rsidP="00400408">
      <w:pPr>
        <w:spacing w:line="276" w:lineRule="auto"/>
      </w:pPr>
      <w:r>
        <w:t>A 145mmol/L of sodium</w:t>
      </w:r>
    </w:p>
    <w:p w:rsidR="00282386" w:rsidRDefault="00282386" w:rsidP="00400408">
      <w:pPr>
        <w:spacing w:line="276" w:lineRule="auto"/>
      </w:pPr>
      <w:r>
        <w:t>B 4mmol/L of calcium</w:t>
      </w:r>
    </w:p>
    <w:p w:rsidR="00282386" w:rsidRDefault="00282386" w:rsidP="00400408">
      <w:pPr>
        <w:spacing w:line="276" w:lineRule="auto"/>
      </w:pPr>
      <w:r>
        <w:t xml:space="preserve">C </w:t>
      </w:r>
      <w:proofErr w:type="spellStart"/>
      <w:r>
        <w:t>Osmolarity</w:t>
      </w:r>
      <w:proofErr w:type="spellEnd"/>
      <w:r>
        <w:t xml:space="preserve"> of 295mOsm/L </w:t>
      </w:r>
    </w:p>
    <w:p w:rsidR="00282386" w:rsidRDefault="00282386" w:rsidP="00400408">
      <w:pPr>
        <w:spacing w:line="276" w:lineRule="auto"/>
      </w:pPr>
      <w:r>
        <w:t xml:space="preserve">D 29mmol/L of lactate </w:t>
      </w:r>
    </w:p>
    <w:p w:rsidR="00282386" w:rsidRDefault="00282386" w:rsidP="00400408">
      <w:pPr>
        <w:spacing w:line="276" w:lineRule="auto"/>
      </w:pPr>
    </w:p>
    <w:p w:rsidR="00282386" w:rsidRDefault="00282386" w:rsidP="00400408">
      <w:pPr>
        <w:spacing w:line="276" w:lineRule="auto"/>
      </w:pPr>
      <w:r>
        <w:t>Explanation D</w:t>
      </w:r>
    </w:p>
    <w:p w:rsidR="00282386" w:rsidRDefault="00282386" w:rsidP="00400408">
      <w:pPr>
        <w:spacing w:line="276" w:lineRule="auto"/>
      </w:pPr>
    </w:p>
    <w:p w:rsidR="00282386" w:rsidRDefault="00282386" w:rsidP="00400408">
      <w:pPr>
        <w:spacing w:line="276" w:lineRule="auto"/>
      </w:pPr>
      <w:r>
        <w:t>Compound sodium lactate contents CSL= Hartmann’s solution</w:t>
      </w:r>
    </w:p>
    <w:p w:rsidR="00282386" w:rsidRDefault="00282386" w:rsidP="00400408">
      <w:pPr>
        <w:spacing w:line="276" w:lineRule="auto"/>
      </w:pPr>
      <w:r>
        <w:t>Contents:</w:t>
      </w:r>
    </w:p>
    <w:p w:rsidR="00282386" w:rsidRDefault="00282386" w:rsidP="00400408">
      <w:pPr>
        <w:spacing w:line="276" w:lineRule="auto"/>
      </w:pPr>
      <w:r>
        <w:t xml:space="preserve">131 </w:t>
      </w:r>
      <w:proofErr w:type="spellStart"/>
      <w:r>
        <w:t>mmol</w:t>
      </w:r>
      <w:proofErr w:type="spellEnd"/>
      <w:r>
        <w:t>/L of sodium (other sources 129)</w:t>
      </w:r>
    </w:p>
    <w:p w:rsidR="00282386" w:rsidRDefault="00282386" w:rsidP="00400408">
      <w:pPr>
        <w:spacing w:line="276" w:lineRule="auto"/>
      </w:pPr>
      <w:r>
        <w:t>111mmol/L of Chloride (112)</w:t>
      </w:r>
    </w:p>
    <w:p w:rsidR="00282386" w:rsidRDefault="00282386" w:rsidP="00400408">
      <w:pPr>
        <w:spacing w:line="276" w:lineRule="auto"/>
      </w:pPr>
      <w:r>
        <w:t>29mmol/L of lactate (28)</w:t>
      </w:r>
    </w:p>
    <w:p w:rsidR="00282386" w:rsidRDefault="00282386" w:rsidP="00400408">
      <w:pPr>
        <w:spacing w:line="276" w:lineRule="auto"/>
      </w:pPr>
      <w:r>
        <w:t>5mmol/L of potassium</w:t>
      </w:r>
    </w:p>
    <w:p w:rsidR="00282386" w:rsidRDefault="00282386" w:rsidP="00400408">
      <w:pPr>
        <w:spacing w:line="276" w:lineRule="auto"/>
      </w:pPr>
      <w:r>
        <w:t>2mmol/L of calcium (but 4mEq/L due to the +2 valence)</w:t>
      </w:r>
    </w:p>
    <w:p w:rsidR="00282386" w:rsidRDefault="00282386" w:rsidP="00400408">
      <w:pPr>
        <w:spacing w:line="276" w:lineRule="auto"/>
      </w:pPr>
      <w:proofErr w:type="spellStart"/>
      <w:r>
        <w:t>Osmolarity</w:t>
      </w:r>
      <w:proofErr w:type="spellEnd"/>
      <w:r>
        <w:t xml:space="preserve"> of 279mOsm/L</w:t>
      </w:r>
    </w:p>
    <w:p w:rsidR="00282386" w:rsidRDefault="00282386" w:rsidP="00400408">
      <w:pPr>
        <w:spacing w:line="276" w:lineRule="auto"/>
      </w:pPr>
    </w:p>
    <w:p w:rsidR="00282386" w:rsidRPr="00282386" w:rsidRDefault="00282386" w:rsidP="00400408">
      <w:pPr>
        <w:spacing w:line="276" w:lineRule="auto"/>
        <w:rPr>
          <w:b/>
          <w:u w:val="single"/>
        </w:rPr>
      </w:pPr>
      <w:r w:rsidRPr="00282386">
        <w:rPr>
          <w:b/>
          <w:u w:val="single"/>
        </w:rPr>
        <w:t>Question 3</w:t>
      </w:r>
    </w:p>
    <w:p w:rsidR="00282386" w:rsidRDefault="00282386" w:rsidP="00400408">
      <w:pPr>
        <w:spacing w:line="276" w:lineRule="auto"/>
      </w:pPr>
    </w:p>
    <w:p w:rsidR="00282386" w:rsidRDefault="00282386" w:rsidP="00400408">
      <w:pPr>
        <w:spacing w:line="276" w:lineRule="auto"/>
      </w:pPr>
      <w:r>
        <w:t>Regarding allopurinol, which of the following is incorrect?</w:t>
      </w:r>
    </w:p>
    <w:p w:rsidR="00282386" w:rsidRDefault="00282386" w:rsidP="00400408">
      <w:pPr>
        <w:spacing w:line="276" w:lineRule="auto"/>
      </w:pPr>
    </w:p>
    <w:p w:rsidR="00282386" w:rsidRDefault="00282386" w:rsidP="00400408">
      <w:pPr>
        <w:spacing w:line="276" w:lineRule="auto"/>
      </w:pPr>
      <w:r>
        <w:t>A It should be avoided in patients with renal impairment Correct Answer</w:t>
      </w:r>
    </w:p>
    <w:p w:rsidR="00282386" w:rsidRDefault="00282386" w:rsidP="00400408">
      <w:pPr>
        <w:spacing w:line="276" w:lineRule="auto"/>
      </w:pPr>
      <w:r>
        <w:t xml:space="preserve">B It </w:t>
      </w:r>
      <w:proofErr w:type="gramStart"/>
      <w:r>
        <w:t>can</w:t>
      </w:r>
      <w:proofErr w:type="gramEnd"/>
      <w:r>
        <w:t xml:space="preserve"> </w:t>
      </w:r>
      <w:proofErr w:type="spellStart"/>
      <w:r>
        <w:t>cuase</w:t>
      </w:r>
      <w:proofErr w:type="spellEnd"/>
      <w:r>
        <w:t xml:space="preserve"> an acute attack of gout</w:t>
      </w:r>
    </w:p>
    <w:p w:rsidR="00282386" w:rsidRDefault="00282386" w:rsidP="00400408">
      <w:pPr>
        <w:spacing w:line="276" w:lineRule="auto"/>
      </w:pPr>
      <w:r>
        <w:t xml:space="preserve">C It inhibits the metabolism of </w:t>
      </w:r>
      <w:proofErr w:type="spellStart"/>
      <w:r>
        <w:t>anicoagulants</w:t>
      </w:r>
      <w:proofErr w:type="spellEnd"/>
    </w:p>
    <w:p w:rsidR="00282386" w:rsidRDefault="00282386" w:rsidP="00400408">
      <w:pPr>
        <w:spacing w:line="276" w:lineRule="auto"/>
      </w:pPr>
      <w:r>
        <w:t xml:space="preserve">D It is used as an </w:t>
      </w:r>
      <w:proofErr w:type="spellStart"/>
      <w:r>
        <w:t>antiprotzoal</w:t>
      </w:r>
      <w:proofErr w:type="spellEnd"/>
      <w:r>
        <w:t xml:space="preserve"> agent </w:t>
      </w:r>
    </w:p>
    <w:p w:rsidR="00282386" w:rsidRDefault="00282386" w:rsidP="00400408">
      <w:pPr>
        <w:spacing w:line="276" w:lineRule="auto"/>
      </w:pPr>
    </w:p>
    <w:p w:rsidR="00282386" w:rsidRDefault="00282386" w:rsidP="00400408">
      <w:pPr>
        <w:spacing w:line="276" w:lineRule="auto"/>
      </w:pPr>
      <w:r>
        <w:t>Explanation A</w:t>
      </w:r>
    </w:p>
    <w:p w:rsidR="00282386" w:rsidRDefault="00282386" w:rsidP="00400408">
      <w:pPr>
        <w:spacing w:line="276" w:lineRule="auto"/>
      </w:pPr>
    </w:p>
    <w:p w:rsidR="00282386" w:rsidRDefault="00282386" w:rsidP="00400408">
      <w:pPr>
        <w:spacing w:line="276" w:lineRule="auto"/>
      </w:pPr>
      <w:r>
        <w:t xml:space="preserve">Allopurinol is often the first </w:t>
      </w:r>
      <w:proofErr w:type="spellStart"/>
      <w:proofErr w:type="gramStart"/>
      <w:r>
        <w:t>urate</w:t>
      </w:r>
      <w:proofErr w:type="spellEnd"/>
      <w:r>
        <w:t xml:space="preserve"> lowering</w:t>
      </w:r>
      <w:proofErr w:type="gramEnd"/>
      <w:r>
        <w:t xml:space="preserve"> drug used. Its most rational indications are: chronic </w:t>
      </w:r>
      <w:proofErr w:type="spellStart"/>
      <w:r>
        <w:t>tophaceous</w:t>
      </w:r>
      <w:proofErr w:type="spellEnd"/>
      <w:r>
        <w:t xml:space="preserve"> gout, in patients </w:t>
      </w:r>
      <w:proofErr w:type="gramStart"/>
      <w:r>
        <w:t>whose 24 urinary uric acid</w:t>
      </w:r>
      <w:proofErr w:type="gramEnd"/>
      <w:r>
        <w:t xml:space="preserve"> exceeds 600-700mg, when </w:t>
      </w:r>
      <w:proofErr w:type="spellStart"/>
      <w:r>
        <w:t>probenocid</w:t>
      </w:r>
      <w:proofErr w:type="spellEnd"/>
      <w:r>
        <w:t xml:space="preserve"> and </w:t>
      </w:r>
      <w:proofErr w:type="spellStart"/>
      <w:r>
        <w:t>sulfinpyrazone</w:t>
      </w:r>
      <w:proofErr w:type="spellEnd"/>
      <w:r>
        <w:t xml:space="preserve"> cannot be used, recurrent </w:t>
      </w:r>
      <w:proofErr w:type="spellStart"/>
      <w:r>
        <w:t>reanl</w:t>
      </w:r>
      <w:proofErr w:type="spellEnd"/>
      <w:r>
        <w:t xml:space="preserve"> stones and in patients with renal functional impairment.</w:t>
      </w:r>
    </w:p>
    <w:p w:rsidR="00282386" w:rsidRDefault="00282386" w:rsidP="00400408">
      <w:pPr>
        <w:spacing w:line="276" w:lineRule="auto"/>
      </w:pPr>
    </w:p>
    <w:p w:rsidR="00282386" w:rsidRDefault="00282386" w:rsidP="00400408">
      <w:pPr>
        <w:spacing w:line="276" w:lineRule="auto"/>
      </w:pPr>
      <w:r>
        <w:t xml:space="preserve">It causes an acute attack of gout early in </w:t>
      </w:r>
      <w:proofErr w:type="spellStart"/>
      <w:r>
        <w:t>treatmentt</w:t>
      </w:r>
      <w:proofErr w:type="spellEnd"/>
      <w:r>
        <w:t xml:space="preserve"> when </w:t>
      </w:r>
      <w:proofErr w:type="spellStart"/>
      <w:r>
        <w:t>urate</w:t>
      </w:r>
      <w:proofErr w:type="spellEnd"/>
      <w:r>
        <w:t xml:space="preserve"> crystals are being withdrawn from the tissues and plasma levels are below normal. </w:t>
      </w:r>
    </w:p>
    <w:p w:rsidR="00282386" w:rsidRDefault="00282386" w:rsidP="00400408">
      <w:pPr>
        <w:spacing w:line="276" w:lineRule="auto"/>
      </w:pPr>
    </w:p>
    <w:p w:rsidR="00282386" w:rsidRDefault="00282386" w:rsidP="00400408">
      <w:pPr>
        <w:spacing w:line="276" w:lineRule="auto"/>
      </w:pPr>
      <w:r>
        <w:t xml:space="preserve">It inhibits the metabolism of anticoagulants and </w:t>
      </w:r>
      <w:proofErr w:type="spellStart"/>
      <w:r>
        <w:t>probenocid</w:t>
      </w:r>
      <w:proofErr w:type="spellEnd"/>
      <w:r>
        <w:t xml:space="preserve">. </w:t>
      </w:r>
      <w:proofErr w:type="spellStart"/>
      <w:r>
        <w:t>Chemtherapeutic</w:t>
      </w:r>
      <w:proofErr w:type="spellEnd"/>
      <w:r>
        <w:t xml:space="preserve"> agents must be reduced by 75%. </w:t>
      </w:r>
    </w:p>
    <w:p w:rsidR="00282386" w:rsidRDefault="00282386" w:rsidP="00400408">
      <w:pPr>
        <w:spacing w:line="276" w:lineRule="auto"/>
      </w:pPr>
    </w:p>
    <w:p w:rsidR="00282386" w:rsidRDefault="00282386" w:rsidP="00400408">
      <w:pPr>
        <w:spacing w:line="276" w:lineRule="auto"/>
      </w:pPr>
      <w:r>
        <w:t>It is used as an antiprotozoal agent</w:t>
      </w:r>
    </w:p>
    <w:p w:rsidR="007048BC" w:rsidRDefault="007048BC" w:rsidP="00400408">
      <w:pPr>
        <w:spacing w:line="276" w:lineRule="auto"/>
      </w:pPr>
    </w:p>
    <w:p w:rsidR="007048BC" w:rsidRPr="007048BC" w:rsidRDefault="007048BC" w:rsidP="00400408">
      <w:pPr>
        <w:spacing w:line="276" w:lineRule="auto"/>
        <w:rPr>
          <w:b/>
          <w:u w:val="single"/>
        </w:rPr>
      </w:pPr>
      <w:r w:rsidRPr="007048BC">
        <w:rPr>
          <w:b/>
          <w:u w:val="single"/>
        </w:rPr>
        <w:t>Question 4</w:t>
      </w:r>
    </w:p>
    <w:p w:rsidR="007048BC" w:rsidRDefault="007048BC" w:rsidP="00400408">
      <w:pPr>
        <w:spacing w:line="276" w:lineRule="auto"/>
      </w:pPr>
    </w:p>
    <w:p w:rsidR="007048BC" w:rsidRDefault="007048BC" w:rsidP="00400408">
      <w:pPr>
        <w:spacing w:line="276" w:lineRule="auto"/>
      </w:pPr>
      <w:r>
        <w:t xml:space="preserve">All of the following drugs can cause </w:t>
      </w:r>
      <w:proofErr w:type="spellStart"/>
      <w:r>
        <w:t>hyperkalaemia</w:t>
      </w:r>
      <w:proofErr w:type="spellEnd"/>
      <w:r>
        <w:t xml:space="preserve"> EXCEPT?</w:t>
      </w:r>
    </w:p>
    <w:p w:rsidR="007048BC" w:rsidRDefault="007048BC" w:rsidP="00400408">
      <w:pPr>
        <w:spacing w:line="276" w:lineRule="auto"/>
      </w:pPr>
    </w:p>
    <w:p w:rsidR="007048BC" w:rsidRDefault="007048BC" w:rsidP="00400408">
      <w:pPr>
        <w:spacing w:line="276" w:lineRule="auto"/>
      </w:pPr>
      <w:r>
        <w:t>A Spironolactone</w:t>
      </w:r>
    </w:p>
    <w:p w:rsidR="007048BC" w:rsidRDefault="007048BC" w:rsidP="00400408">
      <w:pPr>
        <w:spacing w:line="276" w:lineRule="auto"/>
      </w:pPr>
      <w:r>
        <w:t>B ACE inhibitor</w:t>
      </w:r>
    </w:p>
    <w:p w:rsidR="007048BC" w:rsidRDefault="007048BC" w:rsidP="00400408">
      <w:pPr>
        <w:spacing w:line="276" w:lineRule="auto"/>
      </w:pPr>
      <w:r>
        <w:t xml:space="preserve">C Methyldopa </w:t>
      </w:r>
    </w:p>
    <w:p w:rsidR="007048BC" w:rsidRDefault="007048BC" w:rsidP="00400408">
      <w:pPr>
        <w:spacing w:line="276" w:lineRule="auto"/>
      </w:pPr>
      <w:r>
        <w:t>D Potassium supplement</w:t>
      </w:r>
    </w:p>
    <w:p w:rsidR="007048BC" w:rsidRDefault="007048BC" w:rsidP="00400408">
      <w:pPr>
        <w:spacing w:line="276" w:lineRule="auto"/>
      </w:pPr>
    </w:p>
    <w:p w:rsidR="007048BC" w:rsidRDefault="007048BC" w:rsidP="00400408">
      <w:pPr>
        <w:spacing w:line="276" w:lineRule="auto"/>
      </w:pPr>
      <w:r>
        <w:t>Explanation C</w:t>
      </w:r>
    </w:p>
    <w:p w:rsidR="007048BC" w:rsidRDefault="007048BC" w:rsidP="00400408">
      <w:pPr>
        <w:spacing w:line="276" w:lineRule="auto"/>
      </w:pPr>
    </w:p>
    <w:p w:rsidR="007048BC" w:rsidRDefault="007048BC" w:rsidP="00400408">
      <w:pPr>
        <w:spacing w:line="276" w:lineRule="auto"/>
      </w:pPr>
      <w:r>
        <w:t>Spironolactone is a potassium sparing diuretic. It inhibits aldosterone, thereby decreasing sodium absorption and potassium secretion. ACE inhibitors lead to a decrease in aldosterone levels by suppressing angiotensin II. Methyldopa doesn't seem to have an effect on potassium.</w:t>
      </w:r>
    </w:p>
    <w:p w:rsidR="007048BC" w:rsidRDefault="007048BC" w:rsidP="00400408">
      <w:pPr>
        <w:spacing w:line="276" w:lineRule="auto"/>
      </w:pPr>
    </w:p>
    <w:p w:rsidR="007048BC" w:rsidRDefault="007048BC" w:rsidP="00400408">
      <w:pPr>
        <w:spacing w:line="276" w:lineRule="auto"/>
      </w:pPr>
      <w:r>
        <w:t xml:space="preserve">Extra: for interest only-following </w:t>
      </w:r>
      <w:proofErr w:type="gramStart"/>
      <w:r>
        <w:t>a</w:t>
      </w:r>
      <w:proofErr w:type="gramEnd"/>
      <w:r>
        <w:t xml:space="preserve"> internet search, methyldopa may increase potassium levels in the first month of ingestion. Following the first month, methyldopa does not appear to effect potassium levels</w:t>
      </w:r>
    </w:p>
    <w:p w:rsidR="007048BC" w:rsidRDefault="007048BC" w:rsidP="00400408">
      <w:pPr>
        <w:spacing w:line="276" w:lineRule="auto"/>
      </w:pPr>
    </w:p>
    <w:p w:rsidR="007048BC" w:rsidRPr="007048BC" w:rsidRDefault="007048BC" w:rsidP="00400408">
      <w:pPr>
        <w:spacing w:line="276" w:lineRule="auto"/>
        <w:rPr>
          <w:b/>
          <w:u w:val="single"/>
        </w:rPr>
      </w:pPr>
      <w:r w:rsidRPr="007048BC">
        <w:rPr>
          <w:b/>
          <w:u w:val="single"/>
        </w:rPr>
        <w:t>Question 5</w:t>
      </w:r>
    </w:p>
    <w:p w:rsidR="007048BC" w:rsidRDefault="007048BC" w:rsidP="00400408">
      <w:pPr>
        <w:spacing w:line="276" w:lineRule="auto"/>
      </w:pPr>
    </w:p>
    <w:p w:rsidR="007048BC" w:rsidRDefault="007048BC" w:rsidP="00400408">
      <w:pPr>
        <w:spacing w:line="276" w:lineRule="auto"/>
      </w:pPr>
      <w:r>
        <w:t xml:space="preserve">Which drug has a </w:t>
      </w:r>
      <w:proofErr w:type="gramStart"/>
      <w:r>
        <w:t>half life</w:t>
      </w:r>
      <w:proofErr w:type="gramEnd"/>
      <w:r>
        <w:t xml:space="preserve"> of 6 hours?</w:t>
      </w:r>
    </w:p>
    <w:p w:rsidR="007048BC" w:rsidRDefault="007048BC" w:rsidP="00400408">
      <w:pPr>
        <w:spacing w:line="276" w:lineRule="auto"/>
      </w:pPr>
    </w:p>
    <w:p w:rsidR="007048BC" w:rsidRDefault="007048BC" w:rsidP="00400408">
      <w:pPr>
        <w:spacing w:line="276" w:lineRule="auto"/>
      </w:pPr>
      <w:proofErr w:type="gramStart"/>
      <w:r>
        <w:t>A</w:t>
      </w:r>
      <w:proofErr w:type="gramEnd"/>
      <w:r>
        <w:t xml:space="preserve"> Adenosine</w:t>
      </w:r>
    </w:p>
    <w:p w:rsidR="007048BC" w:rsidRDefault="007048BC" w:rsidP="00400408">
      <w:pPr>
        <w:spacing w:line="276" w:lineRule="auto"/>
      </w:pPr>
      <w:r>
        <w:t xml:space="preserve">B Atenolol </w:t>
      </w:r>
    </w:p>
    <w:p w:rsidR="007048BC" w:rsidRDefault="007048BC" w:rsidP="00400408">
      <w:pPr>
        <w:spacing w:line="276" w:lineRule="auto"/>
      </w:pPr>
      <w:r>
        <w:t>C Aspirin</w:t>
      </w:r>
    </w:p>
    <w:p w:rsidR="007048BC" w:rsidRDefault="007048BC" w:rsidP="00400408">
      <w:pPr>
        <w:spacing w:line="276" w:lineRule="auto"/>
      </w:pPr>
      <w:r>
        <w:t>D Lignocaine</w:t>
      </w:r>
    </w:p>
    <w:p w:rsidR="007048BC" w:rsidRDefault="007048BC" w:rsidP="00400408">
      <w:pPr>
        <w:spacing w:line="276" w:lineRule="auto"/>
      </w:pPr>
    </w:p>
    <w:p w:rsidR="007048BC" w:rsidRDefault="007048BC" w:rsidP="00400408">
      <w:pPr>
        <w:spacing w:line="276" w:lineRule="auto"/>
      </w:pPr>
      <w:r>
        <w:t>Explanation B</w:t>
      </w:r>
    </w:p>
    <w:p w:rsidR="007048BC" w:rsidRDefault="007048BC" w:rsidP="00400408">
      <w:pPr>
        <w:spacing w:line="276" w:lineRule="auto"/>
      </w:pPr>
    </w:p>
    <w:p w:rsidR="007048BC" w:rsidRDefault="007048BC" w:rsidP="00400408">
      <w:pPr>
        <w:spacing w:line="276" w:lineRule="auto"/>
      </w:pPr>
      <w:r>
        <w:t>Aspirin-15-25min, lignociane-2hrs, and adenosine -10s</w:t>
      </w:r>
    </w:p>
    <w:p w:rsidR="007048BC" w:rsidRDefault="007048BC" w:rsidP="00400408">
      <w:pPr>
        <w:spacing w:line="276" w:lineRule="auto"/>
      </w:pPr>
      <w:r>
        <w:t xml:space="preserve">Note: aspirin is absorbed quickly and rapidly </w:t>
      </w:r>
      <w:proofErr w:type="spellStart"/>
      <w:r>
        <w:t>hydrolysed</w:t>
      </w:r>
      <w:proofErr w:type="spellEnd"/>
      <w:r>
        <w:t xml:space="preserve"> to acetic acid and salicylate. Aspirin has a </w:t>
      </w:r>
      <w:proofErr w:type="gramStart"/>
      <w:r>
        <w:t>half life</w:t>
      </w:r>
      <w:proofErr w:type="gramEnd"/>
      <w:r>
        <w:t xml:space="preserve"> of 15-25min and salicylate has a half life of 3.5-4.5 hrs. The text gives a range of 2-19hrs.</w:t>
      </w:r>
    </w:p>
    <w:p w:rsidR="007048BC" w:rsidRDefault="007048BC" w:rsidP="00400408">
      <w:pPr>
        <w:spacing w:line="276" w:lineRule="auto"/>
      </w:pPr>
    </w:p>
    <w:p w:rsidR="007048BC" w:rsidRPr="007048BC" w:rsidRDefault="007048BC" w:rsidP="00400408">
      <w:pPr>
        <w:spacing w:line="276" w:lineRule="auto"/>
        <w:rPr>
          <w:b/>
          <w:u w:val="single"/>
        </w:rPr>
      </w:pPr>
      <w:r w:rsidRPr="007048BC">
        <w:rPr>
          <w:b/>
          <w:u w:val="single"/>
        </w:rPr>
        <w:t>Question 6</w:t>
      </w:r>
    </w:p>
    <w:p w:rsidR="007048BC" w:rsidRDefault="007048BC" w:rsidP="00400408">
      <w:pPr>
        <w:spacing w:line="276" w:lineRule="auto"/>
      </w:pPr>
    </w:p>
    <w:p w:rsidR="007048BC" w:rsidRDefault="007048BC" w:rsidP="00400408">
      <w:pPr>
        <w:spacing w:line="276" w:lineRule="auto"/>
      </w:pPr>
      <w:r>
        <w:t>Which of the following is the proposed mechanism of N-</w:t>
      </w:r>
      <w:proofErr w:type="spellStart"/>
      <w:r>
        <w:t>Acetylcysteine</w:t>
      </w:r>
      <w:proofErr w:type="spellEnd"/>
      <w:r>
        <w:t>?</w:t>
      </w:r>
    </w:p>
    <w:p w:rsidR="007048BC" w:rsidRDefault="007048BC" w:rsidP="00400408">
      <w:pPr>
        <w:spacing w:line="276" w:lineRule="auto"/>
      </w:pPr>
    </w:p>
    <w:p w:rsidR="007048BC" w:rsidRDefault="007048BC" w:rsidP="00400408">
      <w:pPr>
        <w:spacing w:line="276" w:lineRule="auto"/>
      </w:pPr>
      <w:proofErr w:type="gramStart"/>
      <w:r>
        <w:t>A</w:t>
      </w:r>
      <w:proofErr w:type="gramEnd"/>
      <w:r>
        <w:t xml:space="preserve"> Induction of NAPQI back to </w:t>
      </w:r>
      <w:proofErr w:type="spellStart"/>
      <w:r>
        <w:t>paracetamol</w:t>
      </w:r>
      <w:proofErr w:type="spellEnd"/>
      <w:r>
        <w:t xml:space="preserve"> </w:t>
      </w:r>
    </w:p>
    <w:p w:rsidR="007048BC" w:rsidRDefault="007048BC" w:rsidP="00400408">
      <w:pPr>
        <w:spacing w:line="276" w:lineRule="auto"/>
      </w:pPr>
      <w:r>
        <w:t>B Decreased glutathione availability and release</w:t>
      </w:r>
    </w:p>
    <w:p w:rsidR="007048BC" w:rsidRDefault="007048BC" w:rsidP="00400408">
      <w:pPr>
        <w:spacing w:line="276" w:lineRule="auto"/>
      </w:pPr>
      <w:r>
        <w:t xml:space="preserve">C Direct binding to NAPQI </w:t>
      </w:r>
    </w:p>
    <w:p w:rsidR="007048BC" w:rsidRDefault="007048BC" w:rsidP="00400408">
      <w:pPr>
        <w:spacing w:line="276" w:lineRule="auto"/>
      </w:pPr>
      <w:r>
        <w:t>D Provision of inorganic nitrate</w:t>
      </w:r>
    </w:p>
    <w:p w:rsidR="007048BC" w:rsidRDefault="007048BC" w:rsidP="00400408">
      <w:pPr>
        <w:spacing w:line="276" w:lineRule="auto"/>
      </w:pPr>
    </w:p>
    <w:p w:rsidR="007048BC" w:rsidRDefault="007048BC" w:rsidP="00400408">
      <w:pPr>
        <w:spacing w:line="276" w:lineRule="auto"/>
      </w:pPr>
      <w:r>
        <w:t>Explanation C</w:t>
      </w:r>
    </w:p>
    <w:p w:rsidR="007048BC" w:rsidRDefault="007048BC" w:rsidP="00400408">
      <w:pPr>
        <w:spacing w:line="276" w:lineRule="auto"/>
      </w:pPr>
    </w:p>
    <w:p w:rsidR="007048BC" w:rsidRDefault="007048BC" w:rsidP="00400408">
      <w:pPr>
        <w:spacing w:line="276" w:lineRule="auto"/>
      </w:pPr>
      <w:r>
        <w:t xml:space="preserve">NAC prevents NAPQI induced hepatotoxicity when given within 8 </w:t>
      </w:r>
      <w:proofErr w:type="spellStart"/>
      <w:r>
        <w:t>hrs</w:t>
      </w:r>
      <w:proofErr w:type="spellEnd"/>
      <w:r>
        <w:t xml:space="preserve"> of a </w:t>
      </w:r>
      <w:proofErr w:type="spellStart"/>
      <w:r>
        <w:t>paracetamol</w:t>
      </w:r>
      <w:proofErr w:type="spellEnd"/>
      <w:r>
        <w:t xml:space="preserve"> overdose. NAC ameliorates the clinical course of toxicity. Four possible </w:t>
      </w:r>
      <w:proofErr w:type="gramStart"/>
      <w:r>
        <w:t>mechanism</w:t>
      </w:r>
      <w:proofErr w:type="gramEnd"/>
      <w:r>
        <w:t xml:space="preserve"> are described: increased glutathione availability, direct binding to NAPQI, provision of an inorganic substrate and the reduction of NAPQI back to </w:t>
      </w:r>
      <w:proofErr w:type="spellStart"/>
      <w:r>
        <w:t>paracetamol</w:t>
      </w:r>
      <w:proofErr w:type="spellEnd"/>
      <w:r>
        <w:t>.</w:t>
      </w:r>
    </w:p>
    <w:p w:rsidR="007048BC" w:rsidRDefault="007048BC" w:rsidP="00400408">
      <w:pPr>
        <w:spacing w:line="276" w:lineRule="auto"/>
      </w:pPr>
      <w:r>
        <w:t xml:space="preserve">Note: in </w:t>
      </w:r>
      <w:proofErr w:type="spellStart"/>
      <w:r>
        <w:t>Katzung</w:t>
      </w:r>
      <w:proofErr w:type="spellEnd"/>
      <w:r>
        <w:t xml:space="preserve"> it states "that NAC acts as a glutathione substitute, binding the toxic metabolite as it is being produced"</w:t>
      </w:r>
    </w:p>
    <w:p w:rsidR="007048BC" w:rsidRDefault="007048BC" w:rsidP="00400408">
      <w:pPr>
        <w:spacing w:line="276" w:lineRule="auto"/>
      </w:pPr>
    </w:p>
    <w:p w:rsidR="007048BC" w:rsidRPr="007048BC" w:rsidRDefault="007048BC" w:rsidP="00400408">
      <w:pPr>
        <w:spacing w:line="276" w:lineRule="auto"/>
        <w:rPr>
          <w:b/>
          <w:u w:val="single"/>
        </w:rPr>
      </w:pPr>
      <w:r w:rsidRPr="007048BC">
        <w:rPr>
          <w:b/>
          <w:u w:val="single"/>
        </w:rPr>
        <w:t>Question 7</w:t>
      </w:r>
    </w:p>
    <w:p w:rsidR="007048BC" w:rsidRDefault="007048BC" w:rsidP="00400408">
      <w:pPr>
        <w:spacing w:line="276" w:lineRule="auto"/>
      </w:pPr>
    </w:p>
    <w:p w:rsidR="007048BC" w:rsidRDefault="007048BC" w:rsidP="00400408">
      <w:pPr>
        <w:spacing w:line="276" w:lineRule="auto"/>
      </w:pPr>
      <w:r>
        <w:t>Which of the following DOES NOT have its metabolism inhibited by limiting liver blood flow?</w:t>
      </w:r>
    </w:p>
    <w:p w:rsidR="007048BC" w:rsidRDefault="007048BC" w:rsidP="00400408">
      <w:pPr>
        <w:spacing w:line="276" w:lineRule="auto"/>
      </w:pPr>
    </w:p>
    <w:p w:rsidR="007048BC" w:rsidRDefault="007048BC" w:rsidP="00400408">
      <w:pPr>
        <w:spacing w:line="276" w:lineRule="auto"/>
      </w:pPr>
      <w:r>
        <w:t xml:space="preserve">A Propoxyphene </w:t>
      </w:r>
    </w:p>
    <w:p w:rsidR="007048BC" w:rsidRDefault="007048BC" w:rsidP="00400408">
      <w:pPr>
        <w:spacing w:line="276" w:lineRule="auto"/>
      </w:pPr>
      <w:r>
        <w:t>B Verapamil</w:t>
      </w:r>
    </w:p>
    <w:p w:rsidR="007048BC" w:rsidRDefault="007048BC" w:rsidP="00400408">
      <w:pPr>
        <w:spacing w:line="276" w:lineRule="auto"/>
      </w:pPr>
      <w:r>
        <w:t>C Lignocaine</w:t>
      </w:r>
    </w:p>
    <w:p w:rsidR="007048BC" w:rsidRDefault="007048BC" w:rsidP="00400408">
      <w:pPr>
        <w:spacing w:line="276" w:lineRule="auto"/>
      </w:pPr>
      <w:r>
        <w:t xml:space="preserve">D Trimethoprim </w:t>
      </w:r>
    </w:p>
    <w:p w:rsidR="007048BC" w:rsidRDefault="007048BC" w:rsidP="00400408">
      <w:pPr>
        <w:spacing w:line="276" w:lineRule="auto"/>
      </w:pPr>
    </w:p>
    <w:p w:rsidR="007048BC" w:rsidRDefault="007048BC" w:rsidP="00400408">
      <w:pPr>
        <w:spacing w:line="276" w:lineRule="auto"/>
      </w:pPr>
      <w:r>
        <w:t>Explanation d</w:t>
      </w:r>
    </w:p>
    <w:p w:rsidR="007048BC" w:rsidRDefault="007048BC" w:rsidP="00400408">
      <w:pPr>
        <w:spacing w:line="276" w:lineRule="auto"/>
      </w:pPr>
    </w:p>
    <w:p w:rsidR="007048BC" w:rsidRDefault="007048BC" w:rsidP="00400408">
      <w:pPr>
        <w:spacing w:line="276" w:lineRule="auto"/>
      </w:pPr>
      <w:r>
        <w:t xml:space="preserve">All the drugs listed below (except </w:t>
      </w:r>
      <w:proofErr w:type="spellStart"/>
      <w:r>
        <w:t>trimetoprim</w:t>
      </w:r>
      <w:proofErr w:type="spellEnd"/>
      <w:r>
        <w:t xml:space="preserve">) have their metabolism inhibited by limiting blood flow. Other drugs with the same problem include: </w:t>
      </w:r>
      <w:proofErr w:type="spellStart"/>
      <w:r>
        <w:t>alprenolol</w:t>
      </w:r>
      <w:proofErr w:type="spellEnd"/>
      <w:r>
        <w:t xml:space="preserve">, amitriptyline, imipramine, INH, labetalol, </w:t>
      </w:r>
      <w:proofErr w:type="spellStart"/>
      <w:r>
        <w:t>lignociane</w:t>
      </w:r>
      <w:proofErr w:type="spellEnd"/>
      <w:r>
        <w:t xml:space="preserve">, morphine, </w:t>
      </w:r>
      <w:proofErr w:type="spellStart"/>
      <w:r>
        <w:t>propanolol</w:t>
      </w:r>
      <w:proofErr w:type="spellEnd"/>
      <w:r>
        <w:t xml:space="preserve"> and </w:t>
      </w:r>
      <w:proofErr w:type="spellStart"/>
      <w:r>
        <w:t>meperidine</w:t>
      </w:r>
      <w:proofErr w:type="spellEnd"/>
    </w:p>
    <w:p w:rsidR="007048BC" w:rsidRDefault="007048BC" w:rsidP="00400408">
      <w:pPr>
        <w:spacing w:line="276" w:lineRule="auto"/>
      </w:pPr>
    </w:p>
    <w:p w:rsidR="007048BC" w:rsidRDefault="007048BC" w:rsidP="00400408">
      <w:pPr>
        <w:spacing w:line="276" w:lineRule="auto"/>
      </w:pPr>
      <w:r>
        <w:t xml:space="preserve">Note: Some drugs are </w:t>
      </w:r>
      <w:proofErr w:type="spellStart"/>
      <w:r>
        <w:t>metabolised</w:t>
      </w:r>
      <w:proofErr w:type="spellEnd"/>
      <w:r>
        <w:t xml:space="preserve"> so readily that even marked reduction in liver FUNCTION does not significantly prolong their action. However, cardiac disease, by limiting blood flow to the liver, may impair disposition of those drugs whose metabolism is FLOW-limited. These drugs are so readily </w:t>
      </w:r>
      <w:proofErr w:type="spellStart"/>
      <w:r>
        <w:t>metabolised</w:t>
      </w:r>
      <w:proofErr w:type="spellEnd"/>
      <w:r>
        <w:t xml:space="preserve"> by the liver that hepatic clearance is essentially equal to liver blood flow.</w:t>
      </w:r>
    </w:p>
    <w:p w:rsidR="007048BC" w:rsidRDefault="007048BC" w:rsidP="00400408">
      <w:pPr>
        <w:spacing w:line="276" w:lineRule="auto"/>
      </w:pPr>
    </w:p>
    <w:p w:rsidR="007048BC" w:rsidRDefault="007048BC" w:rsidP="00400408">
      <w:pPr>
        <w:spacing w:line="276" w:lineRule="auto"/>
      </w:pPr>
      <w:r>
        <w:t xml:space="preserve">Flow </w:t>
      </w:r>
      <w:proofErr w:type="spellStart"/>
      <w:r>
        <w:t>dependant</w:t>
      </w:r>
      <w:proofErr w:type="spellEnd"/>
      <w:r>
        <w:t xml:space="preserve"> elimination- some drugs are cleared very readily by the organ of elimination, so that at any clinically realistic concentration of the drug, most of the drug in the blood </w:t>
      </w:r>
      <w:proofErr w:type="spellStart"/>
      <w:r>
        <w:t>perfusing</w:t>
      </w:r>
      <w:proofErr w:type="spellEnd"/>
      <w:r>
        <w:t xml:space="preserve"> the organ is eliminated on the first pass of the drug through it. The elimination of these drugs will thus depend primarily on the rate of the drug delivery to the organ of elimination. Such drugs are called high extraction drugs since they are almost completely extracted from the blood by the organ. BLOOD FLOW TO THE ORGAN IS THE MAIN DETERMINANT OF DRUG DELIVERY.</w:t>
      </w:r>
    </w:p>
    <w:p w:rsidR="007048BC" w:rsidRDefault="007048BC" w:rsidP="00400408">
      <w:pPr>
        <w:spacing w:line="276" w:lineRule="auto"/>
      </w:pPr>
    </w:p>
    <w:p w:rsidR="007048BC" w:rsidRPr="007048BC" w:rsidRDefault="007048BC" w:rsidP="00400408">
      <w:pPr>
        <w:spacing w:line="276" w:lineRule="auto"/>
        <w:rPr>
          <w:b/>
          <w:u w:val="single"/>
        </w:rPr>
      </w:pPr>
      <w:r w:rsidRPr="007048BC">
        <w:rPr>
          <w:b/>
          <w:u w:val="single"/>
        </w:rPr>
        <w:t>Question 8</w:t>
      </w:r>
    </w:p>
    <w:p w:rsidR="007048BC" w:rsidRDefault="007048BC" w:rsidP="00400408">
      <w:pPr>
        <w:spacing w:line="276" w:lineRule="auto"/>
      </w:pPr>
    </w:p>
    <w:p w:rsidR="007048BC" w:rsidRDefault="007048BC" w:rsidP="00400408">
      <w:pPr>
        <w:spacing w:line="276" w:lineRule="auto"/>
      </w:pPr>
      <w:r>
        <w:t xml:space="preserve">Which of the following drugs is most likely to cause </w:t>
      </w:r>
      <w:proofErr w:type="spellStart"/>
      <w:r>
        <w:t>methaemoglobinemia</w:t>
      </w:r>
      <w:proofErr w:type="spellEnd"/>
      <w:r>
        <w:t xml:space="preserve"> in adults?</w:t>
      </w:r>
    </w:p>
    <w:p w:rsidR="007048BC" w:rsidRDefault="007048BC" w:rsidP="00400408">
      <w:pPr>
        <w:spacing w:line="276" w:lineRule="auto"/>
      </w:pPr>
    </w:p>
    <w:p w:rsidR="007048BC" w:rsidRDefault="007048BC" w:rsidP="00400408">
      <w:pPr>
        <w:spacing w:line="276" w:lineRule="auto"/>
      </w:pPr>
      <w:r>
        <w:t xml:space="preserve">Note: This question can be asked using a clinical scenario: Bier's block for a reduction of a wrist </w:t>
      </w:r>
      <w:proofErr w:type="spellStart"/>
      <w:r>
        <w:t>fracxture</w:t>
      </w:r>
      <w:proofErr w:type="spellEnd"/>
      <w:r>
        <w:t xml:space="preserve"> develops </w:t>
      </w:r>
      <w:proofErr w:type="spellStart"/>
      <w:r>
        <w:t>methaemaglobinaemia</w:t>
      </w:r>
      <w:proofErr w:type="spellEnd"/>
      <w:r>
        <w:t>-which drug is the likely cause?</w:t>
      </w:r>
    </w:p>
    <w:p w:rsidR="007048BC" w:rsidRDefault="007048BC" w:rsidP="00400408">
      <w:pPr>
        <w:spacing w:line="276" w:lineRule="auto"/>
      </w:pPr>
    </w:p>
    <w:p w:rsidR="007048BC" w:rsidRDefault="007048BC" w:rsidP="00400408">
      <w:pPr>
        <w:spacing w:line="276" w:lineRule="auto"/>
      </w:pPr>
      <w:proofErr w:type="gramStart"/>
      <w:r>
        <w:t>A</w:t>
      </w:r>
      <w:proofErr w:type="gramEnd"/>
      <w:r>
        <w:t xml:space="preserve"> </w:t>
      </w:r>
      <w:proofErr w:type="spellStart"/>
      <w:r>
        <w:t>amethocaine</w:t>
      </w:r>
      <w:proofErr w:type="spellEnd"/>
    </w:p>
    <w:p w:rsidR="007048BC" w:rsidRDefault="007048BC" w:rsidP="00400408">
      <w:pPr>
        <w:spacing w:line="276" w:lineRule="auto"/>
      </w:pPr>
      <w:r>
        <w:t>B lignocaine</w:t>
      </w:r>
    </w:p>
    <w:p w:rsidR="007048BC" w:rsidRDefault="007048BC" w:rsidP="00400408">
      <w:pPr>
        <w:spacing w:line="276" w:lineRule="auto"/>
      </w:pPr>
      <w:r>
        <w:t xml:space="preserve">C </w:t>
      </w:r>
      <w:proofErr w:type="spellStart"/>
      <w:r>
        <w:t>prilocaine</w:t>
      </w:r>
      <w:proofErr w:type="spellEnd"/>
      <w:r>
        <w:t xml:space="preserve"> </w:t>
      </w:r>
    </w:p>
    <w:p w:rsidR="007048BC" w:rsidRDefault="007048BC" w:rsidP="00400408">
      <w:pPr>
        <w:spacing w:line="276" w:lineRule="auto"/>
      </w:pPr>
      <w:r>
        <w:t xml:space="preserve">D </w:t>
      </w:r>
      <w:proofErr w:type="spellStart"/>
      <w:r>
        <w:t>bupivicaine</w:t>
      </w:r>
      <w:proofErr w:type="spellEnd"/>
    </w:p>
    <w:p w:rsidR="007048BC" w:rsidRDefault="007048BC" w:rsidP="00400408">
      <w:pPr>
        <w:spacing w:line="276" w:lineRule="auto"/>
      </w:pPr>
    </w:p>
    <w:p w:rsidR="007048BC" w:rsidRDefault="007048BC" w:rsidP="00400408">
      <w:pPr>
        <w:spacing w:line="276" w:lineRule="auto"/>
      </w:pPr>
      <w:r>
        <w:t>Explanation C</w:t>
      </w:r>
    </w:p>
    <w:p w:rsidR="007048BC" w:rsidRDefault="007048BC" w:rsidP="00400408">
      <w:pPr>
        <w:spacing w:line="276" w:lineRule="auto"/>
      </w:pPr>
    </w:p>
    <w:p w:rsidR="007048BC" w:rsidRDefault="007048BC" w:rsidP="00400408">
      <w:pPr>
        <w:spacing w:line="276" w:lineRule="auto"/>
      </w:pPr>
      <w:r>
        <w:t xml:space="preserve">The physical examination of patients with suspected </w:t>
      </w:r>
      <w:proofErr w:type="spellStart"/>
      <w:r>
        <w:t>methemoglobinaemia</w:t>
      </w:r>
      <w:proofErr w:type="spellEnd"/>
      <w:r>
        <w:t xml:space="preserve"> should include examination of the skin and mucous membranes. Physical findings may include the following:</w:t>
      </w:r>
    </w:p>
    <w:p w:rsidR="007048BC" w:rsidRDefault="007048BC" w:rsidP="00400408">
      <w:pPr>
        <w:spacing w:line="276" w:lineRule="auto"/>
      </w:pPr>
    </w:p>
    <w:p w:rsidR="007048BC" w:rsidRDefault="007048BC" w:rsidP="00400408">
      <w:pPr>
        <w:spacing w:line="276" w:lineRule="auto"/>
      </w:pPr>
      <w:r>
        <w:t>Discoloration of the skin, mucous membranes, and blood (the most striking physical finding)</w:t>
      </w:r>
    </w:p>
    <w:p w:rsidR="007048BC" w:rsidRDefault="007048BC" w:rsidP="00400408">
      <w:pPr>
        <w:spacing w:line="276" w:lineRule="auto"/>
      </w:pPr>
      <w:r>
        <w:t>Cyanosis –</w:t>
      </w:r>
    </w:p>
    <w:p w:rsidR="007048BC" w:rsidRDefault="007048BC" w:rsidP="00400408">
      <w:pPr>
        <w:spacing w:line="276" w:lineRule="auto"/>
      </w:pPr>
      <w:r>
        <w:t xml:space="preserve">Pallor of the skin or conjunctiva suggests </w:t>
      </w:r>
      <w:proofErr w:type="spellStart"/>
      <w:r>
        <w:t>anaemia</w:t>
      </w:r>
      <w:proofErr w:type="spellEnd"/>
    </w:p>
    <w:p w:rsidR="007048BC" w:rsidRDefault="007048BC" w:rsidP="00400408">
      <w:pPr>
        <w:spacing w:line="276" w:lineRule="auto"/>
      </w:pPr>
      <w:r>
        <w:t>Seizures</w:t>
      </w:r>
    </w:p>
    <w:p w:rsidR="007048BC" w:rsidRDefault="007048BC" w:rsidP="00400408">
      <w:pPr>
        <w:spacing w:line="276" w:lineRule="auto"/>
      </w:pPr>
      <w:r>
        <w:t>Coma</w:t>
      </w:r>
    </w:p>
    <w:p w:rsidR="007048BC" w:rsidRDefault="007048BC" w:rsidP="00400408">
      <w:pPr>
        <w:spacing w:line="276" w:lineRule="auto"/>
      </w:pPr>
      <w:r>
        <w:t>Cardiac dysrhythmias (</w:t>
      </w:r>
      <w:proofErr w:type="spellStart"/>
      <w:r>
        <w:t>bradyarrhythmia</w:t>
      </w:r>
      <w:proofErr w:type="spellEnd"/>
      <w:r>
        <w:t xml:space="preserve"> or ventricular dysrhythmia)</w:t>
      </w:r>
    </w:p>
    <w:p w:rsidR="007048BC" w:rsidRDefault="007048BC" w:rsidP="00400408">
      <w:pPr>
        <w:spacing w:line="276" w:lineRule="auto"/>
      </w:pPr>
      <w:r>
        <w:t>Acidosis</w:t>
      </w:r>
    </w:p>
    <w:p w:rsidR="007048BC" w:rsidRDefault="007048BC" w:rsidP="00400408">
      <w:pPr>
        <w:spacing w:line="276" w:lineRule="auto"/>
      </w:pPr>
      <w:r>
        <w:t>Symptoms associated with cardiac and/or neurologic ischemia</w:t>
      </w:r>
    </w:p>
    <w:p w:rsidR="007048BC" w:rsidRDefault="007048BC" w:rsidP="00400408">
      <w:pPr>
        <w:spacing w:line="276" w:lineRule="auto"/>
      </w:pPr>
      <w:r>
        <w:t xml:space="preserve">Intravenous (IV) methylene blue is the first-line antidote agent. Exchange transfusion and hyperbaric oxygen treatment are second-line options for patients with severe </w:t>
      </w:r>
      <w:proofErr w:type="spellStart"/>
      <w:r>
        <w:t>methemoglobinaemia</w:t>
      </w:r>
      <w:proofErr w:type="spellEnd"/>
      <w:r>
        <w:t xml:space="preserve"> whose condition does not respond to methylene blue or who cannot be treated with methylene blue (e.g. 6GDP deficiency)</w:t>
      </w:r>
    </w:p>
    <w:p w:rsidR="007048BC" w:rsidRDefault="007048BC" w:rsidP="00400408">
      <w:pPr>
        <w:spacing w:line="276" w:lineRule="auto"/>
      </w:pPr>
    </w:p>
    <w:p w:rsidR="007048BC" w:rsidRDefault="007048BC" w:rsidP="00400408">
      <w:pPr>
        <w:spacing w:line="276" w:lineRule="auto"/>
      </w:pPr>
      <w:r>
        <w:t>Treating a BLUE patient with a BLUE drug!</w:t>
      </w:r>
    </w:p>
    <w:p w:rsidR="007048BC" w:rsidRDefault="007048BC" w:rsidP="00400408">
      <w:pPr>
        <w:spacing w:line="276" w:lineRule="auto"/>
      </w:pPr>
    </w:p>
    <w:p w:rsidR="007048BC" w:rsidRDefault="007048BC" w:rsidP="00400408">
      <w:pPr>
        <w:spacing w:line="276" w:lineRule="auto"/>
      </w:pPr>
      <w:r>
        <w:t xml:space="preserve">Extra: In some patients, o-toluidine, a metabolite of </w:t>
      </w:r>
      <w:proofErr w:type="spellStart"/>
      <w:r>
        <w:t>prilocaine</w:t>
      </w:r>
      <w:proofErr w:type="spellEnd"/>
      <w:r>
        <w:t xml:space="preserve">, may cause </w:t>
      </w:r>
      <w:proofErr w:type="spellStart"/>
      <w:r>
        <w:t>methemoglobinemia</w:t>
      </w:r>
      <w:proofErr w:type="spellEnd"/>
      <w:r>
        <w:t>, which may be treated with methylene blue.</w:t>
      </w:r>
    </w:p>
    <w:p w:rsidR="00446E25" w:rsidRDefault="00446E25" w:rsidP="00400408">
      <w:pPr>
        <w:spacing w:line="276" w:lineRule="auto"/>
      </w:pPr>
    </w:p>
    <w:p w:rsidR="00446E25" w:rsidRPr="00446E25" w:rsidRDefault="00446E25" w:rsidP="00400408">
      <w:pPr>
        <w:spacing w:line="276" w:lineRule="auto"/>
        <w:rPr>
          <w:b/>
          <w:u w:val="single"/>
        </w:rPr>
      </w:pPr>
      <w:r w:rsidRPr="00446E25">
        <w:rPr>
          <w:b/>
          <w:u w:val="single"/>
        </w:rPr>
        <w:t>Question 9</w:t>
      </w:r>
    </w:p>
    <w:p w:rsidR="00446E25" w:rsidRDefault="00446E25" w:rsidP="00400408">
      <w:pPr>
        <w:spacing w:line="276" w:lineRule="auto"/>
      </w:pPr>
    </w:p>
    <w:p w:rsidR="00446E25" w:rsidRDefault="00446E25" w:rsidP="00400408">
      <w:pPr>
        <w:spacing w:line="276" w:lineRule="auto"/>
      </w:pPr>
      <w:r>
        <w:t>Which of the following drugs can cause alopecia?</w:t>
      </w:r>
    </w:p>
    <w:p w:rsidR="00446E25" w:rsidRDefault="00446E25" w:rsidP="00400408">
      <w:pPr>
        <w:spacing w:line="276" w:lineRule="auto"/>
      </w:pPr>
    </w:p>
    <w:p w:rsidR="00446E25" w:rsidRDefault="00446E25" w:rsidP="00400408">
      <w:pPr>
        <w:spacing w:line="276" w:lineRule="auto"/>
      </w:pPr>
      <w:r>
        <w:t>A Digoxin</w:t>
      </w:r>
    </w:p>
    <w:p w:rsidR="00446E25" w:rsidRDefault="00446E25" w:rsidP="00400408">
      <w:pPr>
        <w:spacing w:line="276" w:lineRule="auto"/>
      </w:pPr>
      <w:r>
        <w:t xml:space="preserve">B </w:t>
      </w:r>
      <w:proofErr w:type="spellStart"/>
      <w:r>
        <w:t>Amiodarone</w:t>
      </w:r>
      <w:proofErr w:type="spellEnd"/>
    </w:p>
    <w:p w:rsidR="00446E25" w:rsidRDefault="00446E25" w:rsidP="00400408">
      <w:pPr>
        <w:spacing w:line="276" w:lineRule="auto"/>
      </w:pPr>
      <w:r>
        <w:t xml:space="preserve">C Heparin </w:t>
      </w:r>
    </w:p>
    <w:p w:rsidR="00446E25" w:rsidRDefault="00446E25" w:rsidP="00400408">
      <w:pPr>
        <w:spacing w:line="276" w:lineRule="auto"/>
      </w:pPr>
      <w:r>
        <w:t>D Verapamil</w:t>
      </w:r>
    </w:p>
    <w:p w:rsidR="00446E25" w:rsidRDefault="00446E25" w:rsidP="00400408">
      <w:pPr>
        <w:spacing w:line="276" w:lineRule="auto"/>
      </w:pPr>
    </w:p>
    <w:p w:rsidR="00446E25" w:rsidRDefault="00446E25" w:rsidP="00400408">
      <w:pPr>
        <w:spacing w:line="276" w:lineRule="auto"/>
      </w:pPr>
      <w:r>
        <w:t>Explanation C</w:t>
      </w:r>
    </w:p>
    <w:p w:rsidR="00446E25" w:rsidRDefault="00446E25" w:rsidP="00400408">
      <w:pPr>
        <w:spacing w:line="276" w:lineRule="auto"/>
      </w:pPr>
    </w:p>
    <w:p w:rsidR="00446E25" w:rsidRDefault="00446E25" w:rsidP="00400408">
      <w:pPr>
        <w:spacing w:line="276" w:lineRule="auto"/>
      </w:pPr>
      <w:r>
        <w:t xml:space="preserve">Alopecia from drugs is a usually reversible diffuse </w:t>
      </w:r>
      <w:proofErr w:type="spellStart"/>
      <w:r>
        <w:t>nonscarring</w:t>
      </w:r>
      <w:proofErr w:type="spellEnd"/>
      <w:r>
        <w:t xml:space="preserve"> hair loss that occurs within days to weeks of starting a new medication or changing the dose.</w:t>
      </w:r>
    </w:p>
    <w:p w:rsidR="00446E25" w:rsidRDefault="00446E25" w:rsidP="00400408">
      <w:pPr>
        <w:spacing w:line="276" w:lineRule="auto"/>
      </w:pPr>
    </w:p>
    <w:p w:rsidR="00446E25" w:rsidRDefault="00446E25" w:rsidP="00400408">
      <w:pPr>
        <w:spacing w:line="276" w:lineRule="auto"/>
      </w:pPr>
      <w:r>
        <w:t>There are two types of drug-induced hair loss:</w:t>
      </w:r>
    </w:p>
    <w:p w:rsidR="00446E25" w:rsidRDefault="00446E25" w:rsidP="00400408">
      <w:pPr>
        <w:spacing w:line="276" w:lineRule="auto"/>
      </w:pPr>
    </w:p>
    <w:p w:rsidR="00446E25" w:rsidRDefault="00446E25" w:rsidP="00400408">
      <w:pPr>
        <w:spacing w:line="276" w:lineRule="auto"/>
      </w:pPr>
      <w:proofErr w:type="spellStart"/>
      <w:r>
        <w:t>Anagen</w:t>
      </w:r>
      <w:proofErr w:type="spellEnd"/>
      <w:r>
        <w:t xml:space="preserve"> effluvium – shedding of actively growing hairs</w:t>
      </w:r>
    </w:p>
    <w:p w:rsidR="00446E25" w:rsidRDefault="00446E25" w:rsidP="00400408">
      <w:pPr>
        <w:spacing w:line="276" w:lineRule="auto"/>
      </w:pPr>
      <w:proofErr w:type="spellStart"/>
      <w:r>
        <w:t>Telogen</w:t>
      </w:r>
      <w:proofErr w:type="spellEnd"/>
      <w:r>
        <w:t xml:space="preserve"> effluvium– shedding of resting, or bulb hairs</w:t>
      </w:r>
    </w:p>
    <w:p w:rsidR="00446E25" w:rsidRDefault="00446E25" w:rsidP="00400408">
      <w:pPr>
        <w:spacing w:line="276" w:lineRule="auto"/>
      </w:pPr>
      <w:proofErr w:type="spellStart"/>
      <w:r>
        <w:t>Anagen</w:t>
      </w:r>
      <w:proofErr w:type="spellEnd"/>
      <w:r>
        <w:t xml:space="preserve"> effluvium</w:t>
      </w:r>
    </w:p>
    <w:p w:rsidR="00446E25" w:rsidRDefault="00446E25" w:rsidP="00400408">
      <w:pPr>
        <w:spacing w:line="276" w:lineRule="auto"/>
      </w:pPr>
      <w:proofErr w:type="spellStart"/>
      <w:r>
        <w:t>Anagen</w:t>
      </w:r>
      <w:proofErr w:type="spellEnd"/>
      <w:r>
        <w:t xml:space="preserve"> effluvium is usually due to chemotherapeutic drugs and rarely with gold, colchicine or poisoning with arsenic, bismuth, thallium or boric acid </w:t>
      </w:r>
    </w:p>
    <w:p w:rsidR="00446E25" w:rsidRDefault="00446E25" w:rsidP="00400408">
      <w:pPr>
        <w:spacing w:line="276" w:lineRule="auto"/>
      </w:pPr>
    </w:p>
    <w:p w:rsidR="00446E25" w:rsidRDefault="00446E25" w:rsidP="00400408">
      <w:pPr>
        <w:spacing w:line="276" w:lineRule="auto"/>
      </w:pPr>
      <w:proofErr w:type="spellStart"/>
      <w:r>
        <w:t>Telogen</w:t>
      </w:r>
      <w:proofErr w:type="spellEnd"/>
      <w:r>
        <w:t xml:space="preserve"> effluvium</w:t>
      </w:r>
    </w:p>
    <w:p w:rsidR="00446E25" w:rsidRDefault="00446E25" w:rsidP="00400408">
      <w:pPr>
        <w:spacing w:line="276" w:lineRule="auto"/>
      </w:pPr>
      <w:proofErr w:type="spellStart"/>
      <w:r>
        <w:t>Telogen</w:t>
      </w:r>
      <w:proofErr w:type="spellEnd"/>
      <w:r>
        <w:t xml:space="preserve"> effluvium is the mechanism of virtually all other medication-induced hair loss. The list of possible drug causes: </w:t>
      </w:r>
    </w:p>
    <w:p w:rsidR="00446E25" w:rsidRDefault="00446E25" w:rsidP="00400408">
      <w:pPr>
        <w:spacing w:line="276" w:lineRule="auto"/>
      </w:pPr>
    </w:p>
    <w:p w:rsidR="00446E25" w:rsidRDefault="00446E25" w:rsidP="00400408">
      <w:pPr>
        <w:spacing w:line="276" w:lineRule="auto"/>
      </w:pPr>
      <w:proofErr w:type="gramStart"/>
      <w:r>
        <w:t>anti</w:t>
      </w:r>
      <w:proofErr w:type="gramEnd"/>
      <w:r>
        <w:t>-coagulants –heparin and warfarin</w:t>
      </w:r>
    </w:p>
    <w:p w:rsidR="00446E25" w:rsidRDefault="00446E25" w:rsidP="00400408">
      <w:pPr>
        <w:spacing w:line="276" w:lineRule="auto"/>
      </w:pPr>
      <w:proofErr w:type="gramStart"/>
      <w:r>
        <w:t>anti</w:t>
      </w:r>
      <w:proofErr w:type="gramEnd"/>
      <w:r>
        <w:t>-</w:t>
      </w:r>
      <w:proofErr w:type="spellStart"/>
      <w:r>
        <w:t>hypertensives</w:t>
      </w:r>
      <w:proofErr w:type="spellEnd"/>
      <w:r>
        <w:t xml:space="preserve"> – beta-blockers, ACE inhibitors</w:t>
      </w:r>
    </w:p>
    <w:p w:rsidR="00446E25" w:rsidRDefault="00446E25" w:rsidP="00400408">
      <w:pPr>
        <w:spacing w:line="276" w:lineRule="auto"/>
      </w:pPr>
      <w:proofErr w:type="gramStart"/>
      <w:r>
        <w:t>hormones</w:t>
      </w:r>
      <w:proofErr w:type="gramEnd"/>
      <w:r>
        <w:t xml:space="preserve"> – oral contraceptive pill (during/after/changing), hormone replacement therapy, androgens</w:t>
      </w:r>
    </w:p>
    <w:p w:rsidR="00446E25" w:rsidRDefault="00446E25" w:rsidP="00400408">
      <w:pPr>
        <w:spacing w:line="276" w:lineRule="auto"/>
      </w:pPr>
      <w:proofErr w:type="gramStart"/>
      <w:r>
        <w:t>anticonvulsants</w:t>
      </w:r>
      <w:proofErr w:type="gramEnd"/>
      <w:r>
        <w:t xml:space="preserve"> – </w:t>
      </w:r>
      <w:proofErr w:type="spellStart"/>
      <w:r>
        <w:t>valproic</w:t>
      </w:r>
      <w:proofErr w:type="spellEnd"/>
      <w:r>
        <w:t xml:space="preserve"> acid 12-28% (dose-dependent), carbamazepine up to 6%, phenytoin</w:t>
      </w:r>
    </w:p>
    <w:p w:rsidR="00446E25" w:rsidRDefault="00446E25" w:rsidP="00400408">
      <w:pPr>
        <w:spacing w:line="276" w:lineRule="auto"/>
      </w:pPr>
      <w:proofErr w:type="gramStart"/>
      <w:r>
        <w:t>mood</w:t>
      </w:r>
      <w:proofErr w:type="gramEnd"/>
      <w:r>
        <w:t xml:space="preserve"> stabilizers and antidepressants – most, e.g. lithium 12-19%</w:t>
      </w:r>
    </w:p>
    <w:p w:rsidR="00446E25" w:rsidRDefault="00446E25" w:rsidP="00400408">
      <w:pPr>
        <w:spacing w:line="276" w:lineRule="auto"/>
      </w:pPr>
      <w:proofErr w:type="gramStart"/>
      <w:r>
        <w:t>others</w:t>
      </w:r>
      <w:proofErr w:type="gramEnd"/>
      <w:r>
        <w:t xml:space="preserve"> – cimetidine, </w:t>
      </w:r>
      <w:proofErr w:type="spellStart"/>
      <w:r>
        <w:t>retinoids</w:t>
      </w:r>
      <w:proofErr w:type="spellEnd"/>
      <w:r>
        <w:t xml:space="preserve">, </w:t>
      </w:r>
      <w:proofErr w:type="spellStart"/>
      <w:r>
        <w:t>antithyroid</w:t>
      </w:r>
      <w:proofErr w:type="spellEnd"/>
      <w:r>
        <w:t xml:space="preserve"> drugs, cholesterol lowering drugs, </w:t>
      </w:r>
      <w:proofErr w:type="spellStart"/>
      <w:r>
        <w:t>interferons</w:t>
      </w:r>
      <w:proofErr w:type="spellEnd"/>
      <w:r>
        <w:t xml:space="preserve">, anti-infective agents, amphetamines, NSAIDS, </w:t>
      </w:r>
      <w:proofErr w:type="spellStart"/>
      <w:r>
        <w:t>bromocriptine</w:t>
      </w:r>
      <w:proofErr w:type="spellEnd"/>
      <w:r>
        <w:t xml:space="preserve">, levodopa, some antipsychotic and anti-anxiety drugs, rarely </w:t>
      </w:r>
      <w:proofErr w:type="spellStart"/>
      <w:r>
        <w:t>amytriptyline</w:t>
      </w:r>
      <w:proofErr w:type="spellEnd"/>
    </w:p>
    <w:p w:rsidR="00446E25" w:rsidRDefault="00446E25" w:rsidP="00400408">
      <w:pPr>
        <w:spacing w:line="276" w:lineRule="auto"/>
      </w:pPr>
      <w:r>
        <w:t xml:space="preserve">Note: According to an editor's note: 3 cases of hair loss </w:t>
      </w:r>
      <w:proofErr w:type="gramStart"/>
      <w:r>
        <w:t>has</w:t>
      </w:r>
      <w:proofErr w:type="gramEnd"/>
      <w:r>
        <w:t xml:space="preserve"> been reported following the use of </w:t>
      </w:r>
      <w:proofErr w:type="spellStart"/>
      <w:r>
        <w:t>amiodarone</w:t>
      </w:r>
      <w:proofErr w:type="spellEnd"/>
      <w:r>
        <w:t>. Use this option, not to confuse further but to educate</w:t>
      </w:r>
    </w:p>
    <w:p w:rsidR="007048BC" w:rsidRDefault="007048BC" w:rsidP="00400408">
      <w:pPr>
        <w:spacing w:line="276" w:lineRule="auto"/>
      </w:pPr>
    </w:p>
    <w:p w:rsidR="00446E25" w:rsidRPr="00446E25" w:rsidRDefault="00446E25" w:rsidP="00400408">
      <w:pPr>
        <w:spacing w:line="276" w:lineRule="auto"/>
        <w:rPr>
          <w:b/>
          <w:u w:val="single"/>
        </w:rPr>
      </w:pPr>
      <w:r w:rsidRPr="00446E25">
        <w:rPr>
          <w:b/>
          <w:u w:val="single"/>
        </w:rPr>
        <w:t>Question 10</w:t>
      </w:r>
    </w:p>
    <w:p w:rsidR="00446E25" w:rsidRDefault="00446E25" w:rsidP="00400408">
      <w:pPr>
        <w:spacing w:line="276" w:lineRule="auto"/>
      </w:pPr>
    </w:p>
    <w:p w:rsidR="00446E25" w:rsidRDefault="00446E25" w:rsidP="00400408">
      <w:pPr>
        <w:spacing w:line="276" w:lineRule="auto"/>
      </w:pPr>
      <w:r>
        <w:t>Which of the following drugs does not cause constipation?</w:t>
      </w:r>
    </w:p>
    <w:p w:rsidR="00446E25" w:rsidRDefault="00446E25" w:rsidP="00400408">
      <w:pPr>
        <w:spacing w:line="276" w:lineRule="auto"/>
      </w:pPr>
    </w:p>
    <w:p w:rsidR="00446E25" w:rsidRDefault="00446E25" w:rsidP="00400408">
      <w:pPr>
        <w:spacing w:line="276" w:lineRule="auto"/>
      </w:pPr>
      <w:proofErr w:type="gramStart"/>
      <w:r>
        <w:t>A Codeine</w:t>
      </w:r>
      <w:proofErr w:type="gramEnd"/>
    </w:p>
    <w:p w:rsidR="00446E25" w:rsidRDefault="00446E25" w:rsidP="00400408">
      <w:pPr>
        <w:spacing w:line="276" w:lineRule="auto"/>
      </w:pPr>
      <w:r>
        <w:t>B Chlorpromazine</w:t>
      </w:r>
    </w:p>
    <w:p w:rsidR="00446E25" w:rsidRDefault="00446E25" w:rsidP="00400408">
      <w:pPr>
        <w:spacing w:line="276" w:lineRule="auto"/>
      </w:pPr>
      <w:r>
        <w:t>C Verapamil</w:t>
      </w:r>
    </w:p>
    <w:p w:rsidR="00446E25" w:rsidRDefault="00446E25" w:rsidP="00400408">
      <w:pPr>
        <w:spacing w:line="276" w:lineRule="auto"/>
      </w:pPr>
      <w:r>
        <w:t xml:space="preserve">D Digoxin </w:t>
      </w:r>
    </w:p>
    <w:p w:rsidR="00446E25" w:rsidRDefault="00446E25" w:rsidP="00400408">
      <w:pPr>
        <w:spacing w:line="276" w:lineRule="auto"/>
      </w:pPr>
      <w:r>
        <w:t>E Imipramine</w:t>
      </w:r>
    </w:p>
    <w:p w:rsidR="00446E25" w:rsidRDefault="00446E25" w:rsidP="00400408">
      <w:pPr>
        <w:spacing w:line="276" w:lineRule="auto"/>
      </w:pPr>
    </w:p>
    <w:p w:rsidR="00446E25" w:rsidRDefault="00446E25" w:rsidP="00400408">
      <w:pPr>
        <w:spacing w:line="276" w:lineRule="auto"/>
      </w:pPr>
      <w:r>
        <w:t>Explanation D</w:t>
      </w:r>
    </w:p>
    <w:p w:rsidR="00446E25" w:rsidRDefault="00446E25" w:rsidP="00400408">
      <w:pPr>
        <w:spacing w:line="276" w:lineRule="auto"/>
      </w:pPr>
    </w:p>
    <w:p w:rsidR="00446E25" w:rsidRDefault="00446E25" w:rsidP="00400408">
      <w:pPr>
        <w:spacing w:line="276" w:lineRule="auto"/>
      </w:pPr>
      <w:r>
        <w:t xml:space="preserve">Chlorpromazine- may cause constipation due to its anticholinergic effects. Imipramine is a Tricyclic antidepressant-may cause constipation due to its anticholinergic. Verapamil has a more profound effect on gut smooth muscle than the other calcium channel antagonists. It reduces gut motility and causes constipation. Codeine- like all other </w:t>
      </w:r>
      <w:proofErr w:type="gramStart"/>
      <w:r>
        <w:t>opioids,</w:t>
      </w:r>
      <w:proofErr w:type="gramEnd"/>
      <w:r>
        <w:t xml:space="preserve"> causes constipation. Generally </w:t>
      </w:r>
      <w:proofErr w:type="spellStart"/>
      <w:r>
        <w:t>opiods</w:t>
      </w:r>
      <w:proofErr w:type="spellEnd"/>
      <w:r>
        <w:t xml:space="preserve"> causes reduced motility and peristaltic motions, but tone is increased. Digoxin causes </w:t>
      </w:r>
      <w:proofErr w:type="spellStart"/>
      <w:r>
        <w:t>diarrhoea</w:t>
      </w:r>
      <w:proofErr w:type="spellEnd"/>
      <w:r>
        <w:t>.</w:t>
      </w:r>
    </w:p>
    <w:p w:rsidR="00446E25" w:rsidRDefault="00446E25" w:rsidP="00400408">
      <w:pPr>
        <w:spacing w:line="276" w:lineRule="auto"/>
      </w:pPr>
    </w:p>
    <w:p w:rsidR="00446E25" w:rsidRPr="00446E25" w:rsidRDefault="00446E25" w:rsidP="00400408">
      <w:pPr>
        <w:spacing w:line="276" w:lineRule="auto"/>
        <w:rPr>
          <w:b/>
          <w:u w:val="single"/>
        </w:rPr>
      </w:pPr>
      <w:r w:rsidRPr="00446E25">
        <w:rPr>
          <w:b/>
          <w:u w:val="single"/>
        </w:rPr>
        <w:t>Question 11</w:t>
      </w:r>
    </w:p>
    <w:p w:rsidR="00446E25" w:rsidRDefault="00446E25" w:rsidP="00400408">
      <w:pPr>
        <w:spacing w:line="276" w:lineRule="auto"/>
      </w:pPr>
    </w:p>
    <w:p w:rsidR="00446E25" w:rsidRDefault="00446E25" w:rsidP="00400408">
      <w:pPr>
        <w:spacing w:line="276" w:lineRule="auto"/>
      </w:pPr>
      <w:r>
        <w:t xml:space="preserve">Which of the following drugs can cause </w:t>
      </w:r>
      <w:proofErr w:type="spellStart"/>
      <w:r>
        <w:t>hypoprothrombinemia</w:t>
      </w:r>
      <w:proofErr w:type="spellEnd"/>
      <w:r>
        <w:t>?</w:t>
      </w:r>
    </w:p>
    <w:p w:rsidR="00446E25" w:rsidRDefault="00446E25" w:rsidP="00400408">
      <w:pPr>
        <w:spacing w:line="276" w:lineRule="auto"/>
      </w:pPr>
    </w:p>
    <w:p w:rsidR="00446E25" w:rsidRDefault="00446E25" w:rsidP="00400408">
      <w:pPr>
        <w:spacing w:line="276" w:lineRule="auto"/>
      </w:pPr>
      <w:r>
        <w:t xml:space="preserve">A </w:t>
      </w:r>
      <w:proofErr w:type="spellStart"/>
      <w:r>
        <w:t>Cefaclor</w:t>
      </w:r>
      <w:proofErr w:type="spellEnd"/>
    </w:p>
    <w:p w:rsidR="00446E25" w:rsidRDefault="00446E25" w:rsidP="00400408">
      <w:pPr>
        <w:spacing w:line="276" w:lineRule="auto"/>
      </w:pPr>
      <w:r>
        <w:t>B Cefuroxime</w:t>
      </w:r>
    </w:p>
    <w:p w:rsidR="00446E25" w:rsidRDefault="00446E25" w:rsidP="00400408">
      <w:pPr>
        <w:spacing w:line="276" w:lineRule="auto"/>
      </w:pPr>
      <w:r>
        <w:t xml:space="preserve">C </w:t>
      </w:r>
      <w:proofErr w:type="spellStart"/>
      <w:r>
        <w:t>Cefotetan</w:t>
      </w:r>
      <w:proofErr w:type="spellEnd"/>
      <w:r>
        <w:t xml:space="preserve"> </w:t>
      </w:r>
    </w:p>
    <w:p w:rsidR="00446E25" w:rsidRDefault="00446E25" w:rsidP="00400408">
      <w:pPr>
        <w:spacing w:line="276" w:lineRule="auto"/>
      </w:pPr>
      <w:r>
        <w:t xml:space="preserve">D </w:t>
      </w:r>
      <w:proofErr w:type="spellStart"/>
      <w:r>
        <w:t>Cefazolin</w:t>
      </w:r>
      <w:proofErr w:type="spellEnd"/>
    </w:p>
    <w:p w:rsidR="00446E25" w:rsidRDefault="00446E25" w:rsidP="00400408">
      <w:pPr>
        <w:spacing w:line="276" w:lineRule="auto"/>
      </w:pPr>
    </w:p>
    <w:p w:rsidR="00446E25" w:rsidRDefault="00446E25" w:rsidP="00400408">
      <w:pPr>
        <w:spacing w:line="276" w:lineRule="auto"/>
      </w:pPr>
      <w:r>
        <w:t>Explanation C</w:t>
      </w:r>
    </w:p>
    <w:p w:rsidR="00446E25" w:rsidRDefault="00446E25" w:rsidP="00400408">
      <w:pPr>
        <w:spacing w:line="276" w:lineRule="auto"/>
      </w:pPr>
    </w:p>
    <w:p w:rsidR="00446E25" w:rsidRDefault="00446E25" w:rsidP="00400408">
      <w:pPr>
        <w:spacing w:line="276" w:lineRule="auto"/>
      </w:pPr>
      <w:proofErr w:type="spellStart"/>
      <w:r>
        <w:t>Cephalosporins</w:t>
      </w:r>
      <w:proofErr w:type="spellEnd"/>
      <w:r>
        <w:t xml:space="preserve"> that contain a </w:t>
      </w:r>
      <w:proofErr w:type="spellStart"/>
      <w:r>
        <w:t>methylthiotetrazolegroup</w:t>
      </w:r>
      <w:proofErr w:type="spellEnd"/>
      <w:r>
        <w:t xml:space="preserve"> (e.g. </w:t>
      </w:r>
      <w:proofErr w:type="spellStart"/>
      <w:r>
        <w:t>cefamandole</w:t>
      </w:r>
      <w:proofErr w:type="spellEnd"/>
      <w:r>
        <w:t xml:space="preserve">, </w:t>
      </w:r>
      <w:proofErr w:type="spellStart"/>
      <w:r>
        <w:t>moxalactam</w:t>
      </w:r>
      <w:proofErr w:type="spellEnd"/>
      <w:r>
        <w:t xml:space="preserve">, </w:t>
      </w:r>
      <w:proofErr w:type="spellStart"/>
      <w:r>
        <w:t>cefmetazole</w:t>
      </w:r>
      <w:proofErr w:type="spellEnd"/>
      <w:r>
        <w:t xml:space="preserve">, </w:t>
      </w:r>
      <w:proofErr w:type="spellStart"/>
      <w:r>
        <w:t>cefotetan</w:t>
      </w:r>
      <w:proofErr w:type="spellEnd"/>
      <w:r>
        <w:t xml:space="preserve">, </w:t>
      </w:r>
      <w:proofErr w:type="spellStart"/>
      <w:r>
        <w:t>cefoperazone</w:t>
      </w:r>
      <w:proofErr w:type="spellEnd"/>
      <w:r>
        <w:t xml:space="preserve">) frequently cause </w:t>
      </w:r>
      <w:proofErr w:type="spellStart"/>
      <w:r>
        <w:t>hypoprothrobinaemia</w:t>
      </w:r>
      <w:proofErr w:type="spellEnd"/>
      <w:r>
        <w:t>. Administration of 10mg vitamin K twice weekly can prevent this.</w:t>
      </w:r>
    </w:p>
    <w:p w:rsidR="00446E25" w:rsidRDefault="00446E25" w:rsidP="00400408">
      <w:pPr>
        <w:spacing w:line="276" w:lineRule="auto"/>
      </w:pPr>
    </w:p>
    <w:p w:rsidR="00446E25" w:rsidRPr="00446E25" w:rsidRDefault="00446E25" w:rsidP="00400408">
      <w:pPr>
        <w:spacing w:line="276" w:lineRule="auto"/>
        <w:rPr>
          <w:b/>
          <w:u w:val="single"/>
        </w:rPr>
      </w:pPr>
      <w:r w:rsidRPr="00446E25">
        <w:rPr>
          <w:b/>
          <w:u w:val="single"/>
        </w:rPr>
        <w:t>Question 12</w:t>
      </w:r>
    </w:p>
    <w:p w:rsidR="00446E25" w:rsidRDefault="00446E25" w:rsidP="00400408">
      <w:pPr>
        <w:spacing w:line="276" w:lineRule="auto"/>
      </w:pPr>
    </w:p>
    <w:p w:rsidR="00446E25" w:rsidRDefault="00446E25" w:rsidP="00400408">
      <w:pPr>
        <w:spacing w:line="276" w:lineRule="auto"/>
      </w:pPr>
      <w:r>
        <w:t>All of the drugs listed produce similar effects except?</w:t>
      </w:r>
    </w:p>
    <w:p w:rsidR="00446E25" w:rsidRDefault="00446E25" w:rsidP="00400408">
      <w:pPr>
        <w:spacing w:line="276" w:lineRule="auto"/>
      </w:pPr>
    </w:p>
    <w:p w:rsidR="00446E25" w:rsidRDefault="00446E25" w:rsidP="00400408">
      <w:pPr>
        <w:spacing w:line="276" w:lineRule="auto"/>
      </w:pPr>
      <w:r>
        <w:t xml:space="preserve">A </w:t>
      </w:r>
      <w:proofErr w:type="spellStart"/>
      <w:r>
        <w:t>Methacholine</w:t>
      </w:r>
      <w:proofErr w:type="spellEnd"/>
    </w:p>
    <w:p w:rsidR="00446E25" w:rsidRDefault="00446E25" w:rsidP="00400408">
      <w:pPr>
        <w:spacing w:line="276" w:lineRule="auto"/>
      </w:pPr>
      <w:r>
        <w:t xml:space="preserve">B </w:t>
      </w:r>
      <w:proofErr w:type="spellStart"/>
      <w:r>
        <w:t>Muscarine</w:t>
      </w:r>
      <w:proofErr w:type="spellEnd"/>
    </w:p>
    <w:p w:rsidR="00446E25" w:rsidRDefault="00446E25" w:rsidP="00400408">
      <w:pPr>
        <w:spacing w:line="276" w:lineRule="auto"/>
      </w:pPr>
      <w:r>
        <w:t>C Acetylcholine</w:t>
      </w:r>
    </w:p>
    <w:p w:rsidR="00446E25" w:rsidRDefault="00446E25" w:rsidP="00400408">
      <w:pPr>
        <w:spacing w:line="276" w:lineRule="auto"/>
      </w:pPr>
      <w:r>
        <w:t xml:space="preserve">D </w:t>
      </w:r>
      <w:proofErr w:type="spellStart"/>
      <w:r>
        <w:t>Hyoscine</w:t>
      </w:r>
      <w:proofErr w:type="spellEnd"/>
      <w:r>
        <w:t xml:space="preserve"> </w:t>
      </w:r>
    </w:p>
    <w:p w:rsidR="00446E25" w:rsidRDefault="00446E25" w:rsidP="00400408">
      <w:pPr>
        <w:spacing w:line="276" w:lineRule="auto"/>
      </w:pPr>
    </w:p>
    <w:p w:rsidR="00446E25" w:rsidRDefault="00446E25" w:rsidP="00400408">
      <w:pPr>
        <w:spacing w:line="276" w:lineRule="auto"/>
      </w:pPr>
      <w:r>
        <w:t>Explanation D</w:t>
      </w:r>
    </w:p>
    <w:p w:rsidR="00446E25" w:rsidRDefault="00446E25" w:rsidP="00400408">
      <w:pPr>
        <w:spacing w:line="276" w:lineRule="auto"/>
      </w:pPr>
    </w:p>
    <w:p w:rsidR="00446E25" w:rsidRDefault="00446E25" w:rsidP="00400408">
      <w:pPr>
        <w:spacing w:line="276" w:lineRule="auto"/>
      </w:pPr>
      <w:proofErr w:type="spellStart"/>
      <w:r>
        <w:t>Hyoscine</w:t>
      </w:r>
      <w:proofErr w:type="spellEnd"/>
      <w:r>
        <w:t xml:space="preserve"> is the only anticholinergic drug in this group</w:t>
      </w:r>
    </w:p>
    <w:p w:rsidR="00446E25" w:rsidRDefault="00446E25" w:rsidP="00400408">
      <w:pPr>
        <w:spacing w:line="276" w:lineRule="auto"/>
      </w:pPr>
    </w:p>
    <w:p w:rsidR="00446E25" w:rsidRPr="00446E25" w:rsidRDefault="00446E25" w:rsidP="00400408">
      <w:pPr>
        <w:spacing w:line="276" w:lineRule="auto"/>
        <w:rPr>
          <w:b/>
          <w:u w:val="single"/>
        </w:rPr>
      </w:pPr>
      <w:r w:rsidRPr="00446E25">
        <w:rPr>
          <w:b/>
          <w:u w:val="single"/>
        </w:rPr>
        <w:t>Question 13</w:t>
      </w:r>
    </w:p>
    <w:p w:rsidR="00446E25" w:rsidRDefault="00446E25" w:rsidP="00400408">
      <w:pPr>
        <w:spacing w:line="276" w:lineRule="auto"/>
      </w:pPr>
    </w:p>
    <w:p w:rsidR="00446E25" w:rsidRDefault="00446E25" w:rsidP="00400408">
      <w:pPr>
        <w:spacing w:line="276" w:lineRule="auto"/>
      </w:pPr>
      <w:r>
        <w:t>Which drug and side effect are incorrectly matched?</w:t>
      </w:r>
    </w:p>
    <w:p w:rsidR="00446E25" w:rsidRDefault="00446E25" w:rsidP="00400408">
      <w:pPr>
        <w:spacing w:line="276" w:lineRule="auto"/>
      </w:pPr>
    </w:p>
    <w:p w:rsidR="00446E25" w:rsidRDefault="00446E25" w:rsidP="00400408">
      <w:pPr>
        <w:spacing w:line="276" w:lineRule="auto"/>
      </w:pPr>
      <w:r>
        <w:t xml:space="preserve">A </w:t>
      </w:r>
      <w:proofErr w:type="spellStart"/>
      <w:r>
        <w:t>Sodiumvalpraote</w:t>
      </w:r>
      <w:proofErr w:type="spellEnd"/>
      <w:r>
        <w:t xml:space="preserve"> and idiosyncratic hepatic toxicity </w:t>
      </w:r>
    </w:p>
    <w:p w:rsidR="00446E25" w:rsidRDefault="00446E25" w:rsidP="00400408">
      <w:pPr>
        <w:spacing w:line="276" w:lineRule="auto"/>
      </w:pPr>
      <w:r>
        <w:t xml:space="preserve">B </w:t>
      </w:r>
      <w:proofErr w:type="spellStart"/>
      <w:r>
        <w:t>Phenobarbitol</w:t>
      </w:r>
      <w:proofErr w:type="spellEnd"/>
      <w:r>
        <w:t xml:space="preserve"> and enzyme induction</w:t>
      </w:r>
    </w:p>
    <w:p w:rsidR="00446E25" w:rsidRDefault="00446E25" w:rsidP="00400408">
      <w:pPr>
        <w:spacing w:line="276" w:lineRule="auto"/>
      </w:pPr>
      <w:r>
        <w:t xml:space="preserve">C Phenytoin and gum hypertrophy </w:t>
      </w:r>
    </w:p>
    <w:p w:rsidR="00446E25" w:rsidRDefault="00446E25" w:rsidP="00400408">
      <w:pPr>
        <w:spacing w:line="276" w:lineRule="auto"/>
      </w:pPr>
      <w:r>
        <w:t xml:space="preserve">D </w:t>
      </w:r>
      <w:proofErr w:type="spellStart"/>
      <w:r>
        <w:t>Ethosuximide</w:t>
      </w:r>
      <w:proofErr w:type="spellEnd"/>
      <w:r>
        <w:t xml:space="preserve"> and </w:t>
      </w:r>
      <w:proofErr w:type="spellStart"/>
      <w:r>
        <w:t>hirsutism</w:t>
      </w:r>
      <w:proofErr w:type="spellEnd"/>
    </w:p>
    <w:p w:rsidR="00446E25" w:rsidRDefault="00446E25" w:rsidP="00400408">
      <w:pPr>
        <w:spacing w:line="276" w:lineRule="auto"/>
      </w:pPr>
    </w:p>
    <w:p w:rsidR="00446E25" w:rsidRDefault="00446E25" w:rsidP="00400408">
      <w:pPr>
        <w:spacing w:line="276" w:lineRule="auto"/>
      </w:pPr>
      <w:r>
        <w:t>Explanation C</w:t>
      </w:r>
    </w:p>
    <w:p w:rsidR="00446E25" w:rsidRDefault="00446E25" w:rsidP="00400408">
      <w:pPr>
        <w:spacing w:line="276" w:lineRule="auto"/>
      </w:pPr>
    </w:p>
    <w:p w:rsidR="00446E25" w:rsidRDefault="00446E25" w:rsidP="00400408">
      <w:pPr>
        <w:spacing w:line="276" w:lineRule="auto"/>
      </w:pPr>
      <w:r>
        <w:t xml:space="preserve">Phenytoin causes gum hyperplasia. In the prescribed texts, it is not clearly stated, but </w:t>
      </w:r>
      <w:proofErr w:type="spellStart"/>
      <w:r>
        <w:t>ethosuximide</w:t>
      </w:r>
      <w:proofErr w:type="spellEnd"/>
      <w:r>
        <w:t xml:space="preserve"> can cause </w:t>
      </w:r>
      <w:proofErr w:type="spellStart"/>
      <w:r>
        <w:t>hirsutism</w:t>
      </w:r>
      <w:proofErr w:type="spellEnd"/>
    </w:p>
    <w:p w:rsidR="00446E25" w:rsidRDefault="00446E25" w:rsidP="00400408">
      <w:pPr>
        <w:spacing w:line="276" w:lineRule="auto"/>
      </w:pPr>
    </w:p>
    <w:p w:rsidR="00446E25" w:rsidRPr="00446E25" w:rsidRDefault="00446E25" w:rsidP="00400408">
      <w:pPr>
        <w:spacing w:line="276" w:lineRule="auto"/>
        <w:rPr>
          <w:b/>
          <w:u w:val="single"/>
        </w:rPr>
      </w:pPr>
      <w:r w:rsidRPr="00446E25">
        <w:rPr>
          <w:b/>
          <w:u w:val="single"/>
        </w:rPr>
        <w:t>Question 14</w:t>
      </w:r>
    </w:p>
    <w:p w:rsidR="00446E25" w:rsidRDefault="00446E25" w:rsidP="00400408">
      <w:pPr>
        <w:spacing w:line="276" w:lineRule="auto"/>
      </w:pPr>
    </w:p>
    <w:p w:rsidR="00446E25" w:rsidRDefault="00446E25" w:rsidP="00400408">
      <w:pPr>
        <w:spacing w:line="276" w:lineRule="auto"/>
      </w:pPr>
      <w:r>
        <w:t xml:space="preserve">Regarding intracellular </w:t>
      </w:r>
      <w:proofErr w:type="spellStart"/>
      <w:r>
        <w:t>signalling</w:t>
      </w:r>
      <w:proofErr w:type="spellEnd"/>
      <w:r>
        <w:t>, which of the drugs listed below has a different mode of action from the others?</w:t>
      </w:r>
    </w:p>
    <w:p w:rsidR="00446E25" w:rsidRDefault="00446E25" w:rsidP="00400408">
      <w:pPr>
        <w:spacing w:line="276" w:lineRule="auto"/>
      </w:pPr>
    </w:p>
    <w:p w:rsidR="00446E25" w:rsidRDefault="00446E25" w:rsidP="00400408">
      <w:pPr>
        <w:spacing w:line="276" w:lineRule="auto"/>
      </w:pPr>
      <w:r>
        <w:t>A PTH</w:t>
      </w:r>
    </w:p>
    <w:p w:rsidR="00446E25" w:rsidRDefault="00446E25" w:rsidP="00400408">
      <w:pPr>
        <w:spacing w:line="276" w:lineRule="auto"/>
      </w:pPr>
      <w:r>
        <w:t xml:space="preserve">B Insulin </w:t>
      </w:r>
    </w:p>
    <w:p w:rsidR="00446E25" w:rsidRDefault="00446E25" w:rsidP="00400408">
      <w:pPr>
        <w:spacing w:line="276" w:lineRule="auto"/>
      </w:pPr>
      <w:r>
        <w:t>C Glucagon</w:t>
      </w:r>
    </w:p>
    <w:p w:rsidR="00446E25" w:rsidRDefault="00446E25" w:rsidP="00400408">
      <w:pPr>
        <w:spacing w:line="276" w:lineRule="auto"/>
      </w:pPr>
      <w:r>
        <w:t>D ACTH</w:t>
      </w:r>
    </w:p>
    <w:p w:rsidR="00446E25" w:rsidRDefault="00446E25" w:rsidP="00400408">
      <w:pPr>
        <w:spacing w:line="276" w:lineRule="auto"/>
      </w:pPr>
    </w:p>
    <w:p w:rsidR="00446E25" w:rsidRDefault="00446E25" w:rsidP="00400408">
      <w:pPr>
        <w:spacing w:line="276" w:lineRule="auto"/>
      </w:pPr>
      <w:r>
        <w:t>Explanation B</w:t>
      </w:r>
    </w:p>
    <w:p w:rsidR="00446E25" w:rsidRDefault="00446E25" w:rsidP="00400408">
      <w:pPr>
        <w:spacing w:line="276" w:lineRule="auto"/>
      </w:pPr>
    </w:p>
    <w:p w:rsidR="00446E25" w:rsidRDefault="00446E25" w:rsidP="00400408">
      <w:pPr>
        <w:spacing w:line="276" w:lineRule="auto"/>
      </w:pPr>
      <w:r>
        <w:t xml:space="preserve">Insulin mode of action involves tyrosine kinase A. The rest of the drugs involve a secondary mechanism </w:t>
      </w:r>
      <w:proofErr w:type="spellStart"/>
      <w:r>
        <w:t>cAMP</w:t>
      </w:r>
      <w:proofErr w:type="spellEnd"/>
    </w:p>
    <w:p w:rsidR="00400408" w:rsidRDefault="00400408" w:rsidP="00400408">
      <w:pPr>
        <w:spacing w:line="276" w:lineRule="auto"/>
      </w:pPr>
    </w:p>
    <w:p w:rsidR="00400408" w:rsidRPr="00400408" w:rsidRDefault="00400408" w:rsidP="00400408">
      <w:pPr>
        <w:spacing w:line="276" w:lineRule="auto"/>
        <w:rPr>
          <w:b/>
          <w:u w:val="single"/>
        </w:rPr>
      </w:pPr>
      <w:r w:rsidRPr="00400408">
        <w:rPr>
          <w:b/>
          <w:u w:val="single"/>
        </w:rPr>
        <w:t>Question 15</w:t>
      </w:r>
    </w:p>
    <w:p w:rsidR="00400408" w:rsidRDefault="00400408" w:rsidP="00400408">
      <w:pPr>
        <w:spacing w:line="276" w:lineRule="auto"/>
      </w:pPr>
    </w:p>
    <w:p w:rsidR="00400408" w:rsidRDefault="00400408" w:rsidP="00400408">
      <w:pPr>
        <w:spacing w:line="276" w:lineRule="auto"/>
      </w:pPr>
      <w:r>
        <w:t>Which of the following drugs does not interact with warfarin?</w:t>
      </w:r>
    </w:p>
    <w:p w:rsidR="00400408" w:rsidRDefault="00400408" w:rsidP="00400408">
      <w:pPr>
        <w:spacing w:line="276" w:lineRule="auto"/>
      </w:pPr>
    </w:p>
    <w:p w:rsidR="00400408" w:rsidRDefault="00400408" w:rsidP="00400408">
      <w:pPr>
        <w:spacing w:line="276" w:lineRule="auto"/>
      </w:pPr>
      <w:r>
        <w:t xml:space="preserve">A </w:t>
      </w:r>
      <w:proofErr w:type="spellStart"/>
      <w:r>
        <w:t>Cepholosporins</w:t>
      </w:r>
      <w:proofErr w:type="spellEnd"/>
    </w:p>
    <w:p w:rsidR="00400408" w:rsidRDefault="00400408" w:rsidP="00400408">
      <w:pPr>
        <w:spacing w:line="276" w:lineRule="auto"/>
      </w:pPr>
      <w:r>
        <w:t xml:space="preserve">B </w:t>
      </w:r>
      <w:proofErr w:type="spellStart"/>
      <w:r>
        <w:t>Phenobarbitone</w:t>
      </w:r>
      <w:proofErr w:type="spellEnd"/>
    </w:p>
    <w:p w:rsidR="00400408" w:rsidRDefault="00400408" w:rsidP="00400408">
      <w:pPr>
        <w:spacing w:line="276" w:lineRule="auto"/>
      </w:pPr>
      <w:r>
        <w:t>C Loop diuretic</w:t>
      </w:r>
    </w:p>
    <w:p w:rsidR="00400408" w:rsidRDefault="00400408" w:rsidP="00400408">
      <w:pPr>
        <w:spacing w:line="276" w:lineRule="auto"/>
      </w:pPr>
      <w:r>
        <w:t xml:space="preserve">D Benzodiazepine </w:t>
      </w:r>
    </w:p>
    <w:p w:rsidR="00400408" w:rsidRDefault="00400408" w:rsidP="00400408">
      <w:pPr>
        <w:spacing w:line="276" w:lineRule="auto"/>
      </w:pPr>
    </w:p>
    <w:p w:rsidR="00400408" w:rsidRDefault="00400408" w:rsidP="00400408">
      <w:pPr>
        <w:spacing w:line="276" w:lineRule="auto"/>
      </w:pPr>
      <w:r>
        <w:t>Explanation</w:t>
      </w:r>
      <w:r>
        <w:t xml:space="preserve"> D</w:t>
      </w:r>
    </w:p>
    <w:p w:rsidR="00400408" w:rsidRDefault="00400408" w:rsidP="00400408">
      <w:pPr>
        <w:spacing w:line="276" w:lineRule="auto"/>
      </w:pPr>
    </w:p>
    <w:p w:rsidR="00400408" w:rsidRDefault="00400408" w:rsidP="00400408">
      <w:pPr>
        <w:spacing w:line="276" w:lineRule="auto"/>
      </w:pPr>
      <w:proofErr w:type="spellStart"/>
      <w:r>
        <w:t>Phenobarbitone</w:t>
      </w:r>
      <w:proofErr w:type="spellEnd"/>
      <w:r>
        <w:t xml:space="preserve"> is an enzyme inducer thus increasing metabolism of </w:t>
      </w:r>
      <w:proofErr w:type="gramStart"/>
      <w:r>
        <w:t>warfarin which</w:t>
      </w:r>
      <w:proofErr w:type="gramEnd"/>
      <w:r>
        <w:t xml:space="preserve"> will decrease the INR.</w:t>
      </w:r>
    </w:p>
    <w:p w:rsidR="00400408" w:rsidRDefault="00400408" w:rsidP="00400408">
      <w:pPr>
        <w:spacing w:line="276" w:lineRule="auto"/>
      </w:pPr>
    </w:p>
    <w:p w:rsidR="00400408" w:rsidRDefault="00400408" w:rsidP="00400408">
      <w:pPr>
        <w:spacing w:line="276" w:lineRule="auto"/>
      </w:pPr>
      <w:proofErr w:type="spellStart"/>
      <w:r>
        <w:t>Cephalosporins</w:t>
      </w:r>
      <w:proofErr w:type="spellEnd"/>
      <w:r>
        <w:t xml:space="preserve"> decrease bacteria in gut that produce vitamin K which will increase the anticoagulant effect of warfarin and increase the INR</w:t>
      </w:r>
    </w:p>
    <w:p w:rsidR="00400408" w:rsidRDefault="00400408" w:rsidP="00400408">
      <w:pPr>
        <w:spacing w:line="276" w:lineRule="auto"/>
      </w:pPr>
    </w:p>
    <w:p w:rsidR="00400408" w:rsidRDefault="00400408" w:rsidP="00400408">
      <w:pPr>
        <w:spacing w:line="276" w:lineRule="auto"/>
      </w:pPr>
      <w:proofErr w:type="spellStart"/>
      <w:r>
        <w:t>Frusemide</w:t>
      </w:r>
      <w:proofErr w:type="spellEnd"/>
      <w:r>
        <w:t xml:space="preserve"> would cause dehydration and concentrate clotting factors, hence decreasing INR (decreasing anticoagulant effect)</w:t>
      </w:r>
    </w:p>
    <w:p w:rsidR="00400408" w:rsidRDefault="00400408" w:rsidP="00400408">
      <w:pPr>
        <w:spacing w:line="276" w:lineRule="auto"/>
      </w:pPr>
    </w:p>
    <w:p w:rsidR="00400408" w:rsidRPr="00400408" w:rsidRDefault="00400408" w:rsidP="00400408">
      <w:pPr>
        <w:spacing w:line="276" w:lineRule="auto"/>
        <w:rPr>
          <w:b/>
          <w:u w:val="single"/>
        </w:rPr>
      </w:pPr>
      <w:r w:rsidRPr="00400408">
        <w:rPr>
          <w:b/>
          <w:u w:val="single"/>
        </w:rPr>
        <w:t>Question 16</w:t>
      </w:r>
    </w:p>
    <w:p w:rsidR="00400408" w:rsidRDefault="00400408" w:rsidP="00400408">
      <w:pPr>
        <w:spacing w:line="276" w:lineRule="auto"/>
      </w:pPr>
    </w:p>
    <w:p w:rsidR="00400408" w:rsidRDefault="00400408" w:rsidP="00400408">
      <w:pPr>
        <w:spacing w:line="276" w:lineRule="auto"/>
      </w:pPr>
      <w:r>
        <w:t xml:space="preserve">Regarding </w:t>
      </w:r>
      <w:proofErr w:type="spellStart"/>
      <w:r>
        <w:t>Alendronic</w:t>
      </w:r>
      <w:proofErr w:type="spellEnd"/>
      <w:r>
        <w:t xml:space="preserve"> acid (</w:t>
      </w:r>
      <w:proofErr w:type="spellStart"/>
      <w:r>
        <w:t>fosamax</w:t>
      </w:r>
      <w:proofErr w:type="spellEnd"/>
      <w:r>
        <w:t xml:space="preserve">), which of the following best describes </w:t>
      </w:r>
      <w:proofErr w:type="gramStart"/>
      <w:r>
        <w:t>it's</w:t>
      </w:r>
      <w:proofErr w:type="gramEnd"/>
      <w:r>
        <w:t xml:space="preserve"> mechanism of action?</w:t>
      </w:r>
    </w:p>
    <w:p w:rsidR="00400408" w:rsidRDefault="00400408" w:rsidP="00400408">
      <w:pPr>
        <w:spacing w:line="276" w:lineRule="auto"/>
      </w:pPr>
    </w:p>
    <w:p w:rsidR="00400408" w:rsidRDefault="00400408" w:rsidP="00400408">
      <w:pPr>
        <w:spacing w:line="276" w:lineRule="auto"/>
      </w:pPr>
      <w:r>
        <w:t xml:space="preserve"> </w:t>
      </w:r>
    </w:p>
    <w:p w:rsidR="00400408" w:rsidRDefault="00400408" w:rsidP="00400408">
      <w:pPr>
        <w:spacing w:line="276" w:lineRule="auto"/>
      </w:pPr>
    </w:p>
    <w:p w:rsidR="00400408" w:rsidRDefault="00400408" w:rsidP="00400408">
      <w:pPr>
        <w:spacing w:line="276" w:lineRule="auto"/>
      </w:pPr>
    </w:p>
    <w:p w:rsidR="00400408" w:rsidRDefault="00400408" w:rsidP="00400408">
      <w:pPr>
        <w:spacing w:line="276" w:lineRule="auto"/>
      </w:pPr>
    </w:p>
    <w:p w:rsidR="00400408" w:rsidRDefault="00400408" w:rsidP="00400408">
      <w:pPr>
        <w:spacing w:line="276" w:lineRule="auto"/>
      </w:pPr>
      <w:proofErr w:type="gramStart"/>
      <w:r>
        <w:t>A</w:t>
      </w:r>
      <w:proofErr w:type="gramEnd"/>
      <w:r>
        <w:t xml:space="preserve"> Increases osteoblast activity </w:t>
      </w:r>
    </w:p>
    <w:p w:rsidR="00400408" w:rsidRDefault="00400408" w:rsidP="00400408">
      <w:pPr>
        <w:spacing w:line="276" w:lineRule="auto"/>
      </w:pPr>
      <w:r>
        <w:t xml:space="preserve">B Suppresses the activity of osteoclasts </w:t>
      </w:r>
    </w:p>
    <w:p w:rsidR="00400408" w:rsidRDefault="00400408" w:rsidP="00400408">
      <w:pPr>
        <w:spacing w:line="276" w:lineRule="auto"/>
      </w:pPr>
      <w:r>
        <w:t>C Increases calcium bone absorption</w:t>
      </w:r>
    </w:p>
    <w:p w:rsidR="00400408" w:rsidRDefault="00400408" w:rsidP="00400408">
      <w:pPr>
        <w:spacing w:line="276" w:lineRule="auto"/>
      </w:pPr>
      <w:r>
        <w:t>D Decrease in phosphate excretion</w:t>
      </w:r>
    </w:p>
    <w:p w:rsidR="00400408" w:rsidRDefault="00400408" w:rsidP="00400408">
      <w:pPr>
        <w:spacing w:line="276" w:lineRule="auto"/>
      </w:pPr>
    </w:p>
    <w:p w:rsidR="00400408" w:rsidRDefault="00400408" w:rsidP="00400408">
      <w:pPr>
        <w:spacing w:line="276" w:lineRule="auto"/>
      </w:pPr>
      <w:r>
        <w:t>Explanation</w:t>
      </w:r>
      <w:r>
        <w:t xml:space="preserve"> B</w:t>
      </w:r>
    </w:p>
    <w:p w:rsidR="00400408" w:rsidRDefault="00400408" w:rsidP="00400408">
      <w:pPr>
        <w:spacing w:line="276" w:lineRule="auto"/>
      </w:pPr>
    </w:p>
    <w:p w:rsidR="00400408" w:rsidRDefault="00400408" w:rsidP="00400408">
      <w:pPr>
        <w:spacing w:line="276" w:lineRule="auto"/>
      </w:pPr>
      <w:proofErr w:type="spellStart"/>
      <w:r>
        <w:t>Alendronic</w:t>
      </w:r>
      <w:proofErr w:type="spellEnd"/>
      <w:r>
        <w:t xml:space="preserve"> acid is a bisphosphonate. Its mechanism of action is selective inhibition of bone </w:t>
      </w:r>
      <w:proofErr w:type="spellStart"/>
      <w:r>
        <w:t>resorption</w:t>
      </w:r>
      <w:proofErr w:type="spellEnd"/>
      <w:r>
        <w:t xml:space="preserve">. It suppresses the activity of osteoclasts in part via inhibition of </w:t>
      </w:r>
      <w:proofErr w:type="spellStart"/>
      <w:r>
        <w:t>farnesyl</w:t>
      </w:r>
      <w:proofErr w:type="spellEnd"/>
      <w:r>
        <w:t xml:space="preserve"> pyrophosphate synthesis. Clinical application includes: osteoporosis, bony </w:t>
      </w:r>
      <w:proofErr w:type="spellStart"/>
      <w:r>
        <w:t>mets</w:t>
      </w:r>
      <w:proofErr w:type="spellEnd"/>
      <w:r>
        <w:t xml:space="preserve"> and </w:t>
      </w:r>
      <w:proofErr w:type="spellStart"/>
      <w:r>
        <w:t>hypercalcaemia</w:t>
      </w:r>
      <w:proofErr w:type="spellEnd"/>
      <w:r>
        <w:t xml:space="preserve">. Toxicity: renal failure and </w:t>
      </w:r>
      <w:proofErr w:type="spellStart"/>
      <w:r>
        <w:t>adynamic</w:t>
      </w:r>
      <w:proofErr w:type="spellEnd"/>
      <w:r>
        <w:t xml:space="preserve"> bone.</w:t>
      </w:r>
    </w:p>
    <w:p w:rsidR="00400408" w:rsidRDefault="00400408" w:rsidP="00400408">
      <w:pPr>
        <w:spacing w:line="276" w:lineRule="auto"/>
      </w:pPr>
    </w:p>
    <w:p w:rsidR="00400408" w:rsidRPr="00400408" w:rsidRDefault="00400408" w:rsidP="00400408">
      <w:pPr>
        <w:spacing w:line="276" w:lineRule="auto"/>
        <w:rPr>
          <w:b/>
          <w:u w:val="single"/>
        </w:rPr>
      </w:pPr>
      <w:r w:rsidRPr="00400408">
        <w:rPr>
          <w:b/>
          <w:u w:val="single"/>
        </w:rPr>
        <w:t>Question 17</w:t>
      </w:r>
    </w:p>
    <w:p w:rsidR="00400408" w:rsidRDefault="00400408" w:rsidP="00400408">
      <w:pPr>
        <w:spacing w:line="276" w:lineRule="auto"/>
      </w:pPr>
      <w:bookmarkStart w:id="0" w:name="_GoBack"/>
      <w:bookmarkEnd w:id="0"/>
    </w:p>
    <w:p w:rsidR="00400408" w:rsidRDefault="00400408" w:rsidP="00400408">
      <w:pPr>
        <w:spacing w:line="276" w:lineRule="auto"/>
      </w:pPr>
      <w:r>
        <w:t>10mls of 50% glucose contains how much glucose?</w:t>
      </w:r>
    </w:p>
    <w:p w:rsidR="00400408" w:rsidRDefault="00400408" w:rsidP="00400408">
      <w:pPr>
        <w:spacing w:line="276" w:lineRule="auto"/>
      </w:pPr>
    </w:p>
    <w:p w:rsidR="00400408" w:rsidRDefault="00400408" w:rsidP="00400408">
      <w:pPr>
        <w:spacing w:line="276" w:lineRule="auto"/>
      </w:pPr>
      <w:r>
        <w:t>A 50mg</w:t>
      </w:r>
    </w:p>
    <w:p w:rsidR="00400408" w:rsidRDefault="00400408" w:rsidP="00400408">
      <w:pPr>
        <w:spacing w:line="276" w:lineRule="auto"/>
      </w:pPr>
      <w:r>
        <w:t>B 50g</w:t>
      </w:r>
    </w:p>
    <w:p w:rsidR="00400408" w:rsidRDefault="00400408" w:rsidP="00400408">
      <w:pPr>
        <w:spacing w:line="276" w:lineRule="auto"/>
      </w:pPr>
      <w:r>
        <w:t>C 500mg</w:t>
      </w:r>
    </w:p>
    <w:p w:rsidR="00400408" w:rsidRDefault="00400408" w:rsidP="00400408">
      <w:pPr>
        <w:spacing w:line="276" w:lineRule="auto"/>
      </w:pPr>
      <w:r>
        <w:t xml:space="preserve">D 5g </w:t>
      </w:r>
    </w:p>
    <w:p w:rsidR="00400408" w:rsidRDefault="00400408" w:rsidP="00400408">
      <w:pPr>
        <w:spacing w:line="276" w:lineRule="auto"/>
      </w:pPr>
    </w:p>
    <w:p w:rsidR="00400408" w:rsidRDefault="00400408" w:rsidP="00400408">
      <w:pPr>
        <w:spacing w:line="276" w:lineRule="auto"/>
      </w:pPr>
      <w:r>
        <w:t>Explanation</w:t>
      </w:r>
      <w:r>
        <w:t xml:space="preserve"> D</w:t>
      </w:r>
    </w:p>
    <w:p w:rsidR="00400408" w:rsidRDefault="00400408" w:rsidP="00400408">
      <w:pPr>
        <w:spacing w:line="276" w:lineRule="auto"/>
      </w:pPr>
    </w:p>
    <w:p w:rsidR="00400408" w:rsidRDefault="00400408" w:rsidP="00400408">
      <w:pPr>
        <w:spacing w:line="276" w:lineRule="auto"/>
      </w:pPr>
      <w:r>
        <w:t>Glucose Intravenous Infusion BP 50%w/v (25g/50mL)</w:t>
      </w:r>
    </w:p>
    <w:p w:rsidR="00400408" w:rsidRDefault="00400408" w:rsidP="00400408">
      <w:pPr>
        <w:spacing w:line="276" w:lineRule="auto"/>
      </w:pPr>
      <w:r>
        <w:t>Therefore 5g/10ml</w:t>
      </w:r>
    </w:p>
    <w:p w:rsidR="00400408" w:rsidRDefault="00400408" w:rsidP="00400408">
      <w:pPr>
        <w:spacing w:line="276" w:lineRule="auto"/>
      </w:pPr>
    </w:p>
    <w:p w:rsidR="00400408" w:rsidRDefault="00400408" w:rsidP="00400408">
      <w:pPr>
        <w:spacing w:line="276" w:lineRule="auto"/>
      </w:pPr>
      <w:r>
        <w:t>Extra: 50% glucose solution contains 500mg/ml of glucose per ml of solution. 0.5g/ml. Therefore 10mls equals 5g of glucose.</w:t>
      </w:r>
    </w:p>
    <w:p w:rsidR="00400408" w:rsidRDefault="00400408" w:rsidP="00400408">
      <w:pPr>
        <w:spacing w:line="276" w:lineRule="auto"/>
      </w:pPr>
    </w:p>
    <w:p w:rsidR="00400408" w:rsidRPr="00400408" w:rsidRDefault="00400408" w:rsidP="00400408">
      <w:pPr>
        <w:spacing w:line="276" w:lineRule="auto"/>
        <w:rPr>
          <w:b/>
          <w:u w:val="single"/>
        </w:rPr>
      </w:pPr>
      <w:r w:rsidRPr="00400408">
        <w:rPr>
          <w:b/>
          <w:u w:val="single"/>
        </w:rPr>
        <w:t>Question 18</w:t>
      </w:r>
    </w:p>
    <w:p w:rsidR="00400408" w:rsidRDefault="00400408" w:rsidP="00400408">
      <w:pPr>
        <w:spacing w:line="276" w:lineRule="auto"/>
      </w:pPr>
    </w:p>
    <w:p w:rsidR="00400408" w:rsidRDefault="00400408" w:rsidP="00400408">
      <w:pPr>
        <w:spacing w:line="276" w:lineRule="auto"/>
      </w:pPr>
      <w:r>
        <w:t xml:space="preserve">How many </w:t>
      </w:r>
      <w:proofErr w:type="spellStart"/>
      <w:r>
        <w:t>mmols</w:t>
      </w:r>
      <w:proofErr w:type="spellEnd"/>
      <w:r>
        <w:t xml:space="preserve"> of Sodium does a </w:t>
      </w:r>
      <w:proofErr w:type="spellStart"/>
      <w:r>
        <w:t>litre</w:t>
      </w:r>
      <w:proofErr w:type="spellEnd"/>
      <w:r>
        <w:t xml:space="preserve"> of normal saline contain?</w:t>
      </w:r>
    </w:p>
    <w:p w:rsidR="00400408" w:rsidRDefault="00400408" w:rsidP="00400408">
      <w:pPr>
        <w:spacing w:line="276" w:lineRule="auto"/>
      </w:pPr>
    </w:p>
    <w:p w:rsidR="00400408" w:rsidRDefault="00400408" w:rsidP="00400408">
      <w:pPr>
        <w:spacing w:line="276" w:lineRule="auto"/>
      </w:pPr>
      <w:r>
        <w:t>A 145mmol</w:t>
      </w:r>
    </w:p>
    <w:p w:rsidR="00400408" w:rsidRDefault="00400408" w:rsidP="00400408">
      <w:pPr>
        <w:spacing w:line="276" w:lineRule="auto"/>
      </w:pPr>
      <w:r>
        <w:t>B 140</w:t>
      </w:r>
    </w:p>
    <w:p w:rsidR="00400408" w:rsidRDefault="00400408" w:rsidP="00400408">
      <w:pPr>
        <w:spacing w:line="276" w:lineRule="auto"/>
      </w:pPr>
      <w:r>
        <w:t xml:space="preserve">C 150 </w:t>
      </w:r>
    </w:p>
    <w:p w:rsidR="00400408" w:rsidRDefault="00400408" w:rsidP="00400408">
      <w:pPr>
        <w:spacing w:line="276" w:lineRule="auto"/>
      </w:pPr>
      <w:r>
        <w:t xml:space="preserve">D 154 </w:t>
      </w:r>
    </w:p>
    <w:p w:rsidR="00400408" w:rsidRDefault="00400408" w:rsidP="00400408">
      <w:pPr>
        <w:spacing w:line="276" w:lineRule="auto"/>
      </w:pPr>
    </w:p>
    <w:p w:rsidR="00400408" w:rsidRDefault="00400408" w:rsidP="00400408">
      <w:pPr>
        <w:spacing w:line="276" w:lineRule="auto"/>
      </w:pPr>
      <w:r>
        <w:t>Explanation</w:t>
      </w:r>
      <w:r>
        <w:t xml:space="preserve"> D</w:t>
      </w:r>
    </w:p>
    <w:p w:rsidR="00400408" w:rsidRDefault="00400408" w:rsidP="00400408">
      <w:pPr>
        <w:spacing w:line="276" w:lineRule="auto"/>
      </w:pPr>
    </w:p>
    <w:p w:rsidR="00400408" w:rsidRDefault="00400408" w:rsidP="00400408">
      <w:pPr>
        <w:spacing w:line="276" w:lineRule="auto"/>
      </w:pPr>
      <w:r>
        <w:t>Normal saline (0.9% saline solution)</w:t>
      </w:r>
    </w:p>
    <w:p w:rsidR="00400408" w:rsidRDefault="00400408" w:rsidP="00400408">
      <w:pPr>
        <w:spacing w:line="276" w:lineRule="auto"/>
      </w:pPr>
    </w:p>
    <w:p w:rsidR="00400408" w:rsidRDefault="00400408" w:rsidP="00400408">
      <w:pPr>
        <w:spacing w:line="276" w:lineRule="auto"/>
      </w:pPr>
      <w:r>
        <w:t xml:space="preserve"> 0.9 % </w:t>
      </w:r>
      <w:proofErr w:type="spellStart"/>
      <w:r>
        <w:t>NaCl</w:t>
      </w:r>
      <w:proofErr w:type="spellEnd"/>
      <w:r>
        <w:t xml:space="preserve"> (</w:t>
      </w:r>
      <w:proofErr w:type="spellStart"/>
      <w:r>
        <w:t>NSaline</w:t>
      </w:r>
      <w:proofErr w:type="spellEnd"/>
      <w:r>
        <w:t xml:space="preserve">) ----&gt; 0.9 g in 100mls ----&gt; 9 g in 1 L </w:t>
      </w:r>
      <w:proofErr w:type="spellStart"/>
      <w:r>
        <w:t>moelcular</w:t>
      </w:r>
      <w:proofErr w:type="spellEnd"/>
      <w:r>
        <w:t xml:space="preserve"> weight of </w:t>
      </w:r>
      <w:proofErr w:type="spellStart"/>
      <w:r>
        <w:t>NaCl</w:t>
      </w:r>
      <w:proofErr w:type="spellEnd"/>
      <w:r>
        <w:t xml:space="preserve"> = 23 + 35 = 58 g (exact: 58.44) 9/58 = 0.155 </w:t>
      </w:r>
      <w:proofErr w:type="spellStart"/>
      <w:r>
        <w:t>mol</w:t>
      </w:r>
      <w:proofErr w:type="spellEnd"/>
      <w:r>
        <w:t xml:space="preserve"> or 155 </w:t>
      </w:r>
      <w:proofErr w:type="spellStart"/>
      <w:r>
        <w:t>mmol</w:t>
      </w:r>
      <w:proofErr w:type="spellEnd"/>
    </w:p>
    <w:p w:rsidR="00400408" w:rsidRDefault="00400408" w:rsidP="00400408">
      <w:pPr>
        <w:spacing w:line="276" w:lineRule="auto"/>
      </w:pPr>
    </w:p>
    <w:p w:rsidR="00400408" w:rsidRDefault="00400408" w:rsidP="00400408">
      <w:pPr>
        <w:spacing w:line="276" w:lineRule="auto"/>
      </w:pPr>
      <w:r>
        <w:t xml:space="preserve">9 g of </w:t>
      </w:r>
      <w:proofErr w:type="spellStart"/>
      <w:r>
        <w:t>NaCl</w:t>
      </w:r>
      <w:proofErr w:type="spellEnd"/>
      <w:r>
        <w:t xml:space="preserve"> per </w:t>
      </w:r>
      <w:proofErr w:type="spellStart"/>
      <w:r>
        <w:t>litre</w:t>
      </w:r>
      <w:proofErr w:type="spellEnd"/>
      <w:r>
        <w:t xml:space="preserve"> of water </w:t>
      </w:r>
    </w:p>
    <w:p w:rsidR="00400408" w:rsidRDefault="00400408" w:rsidP="00400408">
      <w:pPr>
        <w:spacing w:line="276" w:lineRule="auto"/>
      </w:pPr>
      <w:r>
        <w:t xml:space="preserve">• 154 </w:t>
      </w:r>
      <w:proofErr w:type="spellStart"/>
      <w:r>
        <w:t>mmol</w:t>
      </w:r>
      <w:proofErr w:type="spellEnd"/>
      <w:r>
        <w:t>/L sodium</w:t>
      </w:r>
    </w:p>
    <w:p w:rsidR="00400408" w:rsidRDefault="00400408" w:rsidP="00400408">
      <w:pPr>
        <w:spacing w:line="276" w:lineRule="auto"/>
      </w:pPr>
      <w:r>
        <w:t xml:space="preserve">• 154 </w:t>
      </w:r>
      <w:proofErr w:type="spellStart"/>
      <w:r>
        <w:t>mmol</w:t>
      </w:r>
      <w:proofErr w:type="spellEnd"/>
      <w:r>
        <w:t>/L chloride</w:t>
      </w:r>
    </w:p>
    <w:p w:rsidR="00400408" w:rsidRDefault="00400408" w:rsidP="00400408">
      <w:pPr>
        <w:spacing w:line="276" w:lineRule="auto"/>
      </w:pPr>
      <w:r>
        <w:t xml:space="preserve">• Osmolality = 308 </w:t>
      </w:r>
      <w:proofErr w:type="spellStart"/>
      <w:r>
        <w:t>mosm</w:t>
      </w:r>
      <w:proofErr w:type="spellEnd"/>
      <w:r>
        <w:t>/L</w:t>
      </w:r>
    </w:p>
    <w:p w:rsidR="00400408" w:rsidRDefault="00400408" w:rsidP="00400408">
      <w:pPr>
        <w:spacing w:line="276" w:lineRule="auto"/>
      </w:pPr>
      <w:r>
        <w:t xml:space="preserve">• </w:t>
      </w:r>
      <w:proofErr w:type="gramStart"/>
      <w:r>
        <w:t>pH</w:t>
      </w:r>
      <w:proofErr w:type="gramEnd"/>
      <w:r>
        <w:t xml:space="preserve"> = 5.0</w:t>
      </w:r>
    </w:p>
    <w:p w:rsidR="00400408" w:rsidRDefault="00400408" w:rsidP="00400408">
      <w:pPr>
        <w:spacing w:line="276" w:lineRule="auto"/>
      </w:pPr>
    </w:p>
    <w:p w:rsidR="00400408" w:rsidRDefault="00400408" w:rsidP="00400408">
      <w:pPr>
        <w:spacing w:line="276" w:lineRule="auto"/>
      </w:pPr>
      <w:proofErr w:type="spellStart"/>
      <w:r>
        <w:t>Infusate</w:t>
      </w:r>
      <w:proofErr w:type="spellEnd"/>
      <w:r>
        <w:t xml:space="preserve"> </w:t>
      </w:r>
      <w:proofErr w:type="spellStart"/>
      <w:r>
        <w:t>Infusate</w:t>
      </w:r>
      <w:proofErr w:type="spellEnd"/>
      <w:r>
        <w:t xml:space="preserve"> Na</w:t>
      </w:r>
    </w:p>
    <w:p w:rsidR="00400408" w:rsidRDefault="00400408" w:rsidP="00400408">
      <w:pPr>
        <w:spacing w:line="276" w:lineRule="auto"/>
      </w:pPr>
      <w:r>
        <w:t>+</w:t>
      </w:r>
    </w:p>
    <w:p w:rsidR="00400408" w:rsidRDefault="00400408" w:rsidP="00400408">
      <w:pPr>
        <w:spacing w:line="276" w:lineRule="auto"/>
      </w:pPr>
      <w:r>
        <w:t>Extracellular fluid distribution</w:t>
      </w:r>
    </w:p>
    <w:p w:rsidR="00400408" w:rsidRDefault="00400408" w:rsidP="00400408">
      <w:pPr>
        <w:spacing w:line="276" w:lineRule="auto"/>
      </w:pPr>
      <w:r>
        <w:t>(</w:t>
      </w:r>
      <w:proofErr w:type="spellStart"/>
      <w:proofErr w:type="gramStart"/>
      <w:r>
        <w:t>mmol</w:t>
      </w:r>
      <w:proofErr w:type="spellEnd"/>
      <w:proofErr w:type="gramEnd"/>
      <w:r>
        <w:t xml:space="preserve"> per </w:t>
      </w:r>
      <w:proofErr w:type="spellStart"/>
      <w:r>
        <w:t>litre</w:t>
      </w:r>
      <w:proofErr w:type="spellEnd"/>
      <w:r>
        <w:t>) (%)</w:t>
      </w:r>
    </w:p>
    <w:p w:rsidR="00400408" w:rsidRDefault="00400408" w:rsidP="00400408">
      <w:pPr>
        <w:spacing w:line="276" w:lineRule="auto"/>
      </w:pPr>
      <w:r>
        <w:t xml:space="preserve">5% Sodium chloride in water 855 </w:t>
      </w:r>
    </w:p>
    <w:p w:rsidR="00400408" w:rsidRDefault="00400408" w:rsidP="00400408">
      <w:pPr>
        <w:spacing w:line="276" w:lineRule="auto"/>
      </w:pPr>
      <w:r>
        <w:t xml:space="preserve">3% Sodium chloride in water 513 </w:t>
      </w:r>
    </w:p>
    <w:p w:rsidR="00400408" w:rsidRDefault="00400408" w:rsidP="00400408">
      <w:pPr>
        <w:spacing w:line="276" w:lineRule="auto"/>
      </w:pPr>
      <w:r>
        <w:t xml:space="preserve">0.9% Sodium chloride in water 154 </w:t>
      </w:r>
    </w:p>
    <w:p w:rsidR="00400408" w:rsidRDefault="00400408" w:rsidP="00400408">
      <w:pPr>
        <w:spacing w:line="276" w:lineRule="auto"/>
      </w:pPr>
      <w:r>
        <w:t xml:space="preserve">Ringer’s lactate solution 130 </w:t>
      </w:r>
    </w:p>
    <w:p w:rsidR="00400408" w:rsidRDefault="00400408" w:rsidP="00400408">
      <w:pPr>
        <w:spacing w:line="276" w:lineRule="auto"/>
      </w:pPr>
      <w:r>
        <w:t xml:space="preserve">0.45% Sodium chloride in water 77 </w:t>
      </w:r>
    </w:p>
    <w:p w:rsidR="00400408" w:rsidRDefault="00400408" w:rsidP="00400408">
      <w:pPr>
        <w:spacing w:line="276" w:lineRule="auto"/>
      </w:pPr>
      <w:r>
        <w:t>0.2% Sodium chloride in water 34</w:t>
      </w:r>
    </w:p>
    <w:p w:rsidR="00400408" w:rsidRDefault="00400408" w:rsidP="00400408">
      <w:pPr>
        <w:spacing w:line="276" w:lineRule="auto"/>
      </w:pPr>
    </w:p>
    <w:p w:rsidR="00400408" w:rsidRPr="00400408" w:rsidRDefault="00400408" w:rsidP="00400408">
      <w:pPr>
        <w:spacing w:line="276" w:lineRule="auto"/>
        <w:rPr>
          <w:b/>
          <w:u w:val="single"/>
        </w:rPr>
      </w:pPr>
      <w:r w:rsidRPr="00400408">
        <w:rPr>
          <w:b/>
          <w:u w:val="single"/>
        </w:rPr>
        <w:t>Question 19</w:t>
      </w:r>
    </w:p>
    <w:p w:rsidR="00400408" w:rsidRDefault="00400408" w:rsidP="00400408">
      <w:pPr>
        <w:spacing w:line="276" w:lineRule="auto"/>
      </w:pPr>
    </w:p>
    <w:p w:rsidR="00400408" w:rsidRDefault="00400408" w:rsidP="00400408">
      <w:pPr>
        <w:spacing w:line="276" w:lineRule="auto"/>
      </w:pPr>
      <w:r>
        <w:t xml:space="preserve">Which drug has a </w:t>
      </w:r>
      <w:proofErr w:type="gramStart"/>
      <w:r>
        <w:t>half life</w:t>
      </w:r>
      <w:proofErr w:type="gramEnd"/>
      <w:r>
        <w:t xml:space="preserve"> of 6hrs</w:t>
      </w:r>
    </w:p>
    <w:p w:rsidR="00400408" w:rsidRDefault="00400408" w:rsidP="00400408">
      <w:pPr>
        <w:spacing w:line="276" w:lineRule="auto"/>
      </w:pPr>
    </w:p>
    <w:p w:rsidR="00400408" w:rsidRDefault="00400408" w:rsidP="00400408">
      <w:pPr>
        <w:spacing w:line="276" w:lineRule="auto"/>
      </w:pPr>
      <w:proofErr w:type="gramStart"/>
      <w:r>
        <w:t>A</w:t>
      </w:r>
      <w:proofErr w:type="gramEnd"/>
      <w:r>
        <w:t xml:space="preserve"> Acetaminophen </w:t>
      </w:r>
    </w:p>
    <w:p w:rsidR="00400408" w:rsidRDefault="00400408" w:rsidP="00400408">
      <w:pPr>
        <w:spacing w:line="276" w:lineRule="auto"/>
      </w:pPr>
      <w:r>
        <w:t xml:space="preserve">B </w:t>
      </w:r>
      <w:proofErr w:type="spellStart"/>
      <w:r>
        <w:t>Disopyramide</w:t>
      </w:r>
      <w:proofErr w:type="spellEnd"/>
      <w:r>
        <w:t xml:space="preserve"> </w:t>
      </w:r>
    </w:p>
    <w:p w:rsidR="00400408" w:rsidRDefault="00400408" w:rsidP="00400408">
      <w:pPr>
        <w:spacing w:line="276" w:lineRule="auto"/>
      </w:pPr>
      <w:r>
        <w:t>C Diazepam</w:t>
      </w:r>
    </w:p>
    <w:p w:rsidR="00400408" w:rsidRDefault="00400408" w:rsidP="00400408">
      <w:pPr>
        <w:spacing w:line="276" w:lineRule="auto"/>
      </w:pPr>
      <w:r>
        <w:t>D Atropine</w:t>
      </w:r>
    </w:p>
    <w:p w:rsidR="00400408" w:rsidRDefault="00400408" w:rsidP="00400408">
      <w:pPr>
        <w:spacing w:line="276" w:lineRule="auto"/>
      </w:pPr>
    </w:p>
    <w:p w:rsidR="00400408" w:rsidRDefault="00400408" w:rsidP="00400408">
      <w:pPr>
        <w:spacing w:line="276" w:lineRule="auto"/>
      </w:pPr>
      <w:r>
        <w:t>Explanation</w:t>
      </w:r>
      <w:r>
        <w:t xml:space="preserve"> B</w:t>
      </w:r>
    </w:p>
    <w:p w:rsidR="00400408" w:rsidRDefault="00400408" w:rsidP="00400408">
      <w:pPr>
        <w:spacing w:line="276" w:lineRule="auto"/>
      </w:pPr>
    </w:p>
    <w:p w:rsidR="00400408" w:rsidRDefault="00400408" w:rsidP="00400408">
      <w:pPr>
        <w:spacing w:line="276" w:lineRule="auto"/>
      </w:pPr>
      <w:r>
        <w:t>This question is taken form a table in section 1-basic principles</w:t>
      </w:r>
    </w:p>
    <w:p w:rsidR="00400408" w:rsidRDefault="00400408" w:rsidP="00400408">
      <w:pPr>
        <w:spacing w:line="276" w:lineRule="auto"/>
      </w:pPr>
      <w:r>
        <w:t>Diazepam &gt; 40hrs</w:t>
      </w:r>
    </w:p>
    <w:p w:rsidR="00400408" w:rsidRDefault="00400408" w:rsidP="00400408">
      <w:pPr>
        <w:spacing w:line="276" w:lineRule="auto"/>
      </w:pPr>
      <w:r>
        <w:t>Atropine= 4.3hrs</w:t>
      </w:r>
    </w:p>
    <w:p w:rsidR="00400408" w:rsidRDefault="00400408" w:rsidP="00400408">
      <w:pPr>
        <w:spacing w:line="276" w:lineRule="auto"/>
      </w:pPr>
      <w:r>
        <w:t>Acetaminophen=2hrs</w:t>
      </w:r>
    </w:p>
    <w:p w:rsidR="00400408" w:rsidRDefault="00400408" w:rsidP="00400408">
      <w:pPr>
        <w:spacing w:line="276" w:lineRule="auto"/>
      </w:pPr>
    </w:p>
    <w:p w:rsidR="00400408" w:rsidRDefault="00400408" w:rsidP="00400408">
      <w:pPr>
        <w:spacing w:line="276" w:lineRule="auto"/>
      </w:pPr>
      <w:r>
        <w:t xml:space="preserve">Others: atenolol-6.1hrs, fluoxetine-53hrs, amoxicillin-1.7hrs, ciprofloxacin-4.1hrs, digoxin-50hrs and clonidine-12hrs </w:t>
      </w:r>
      <w:proofErr w:type="spellStart"/>
      <w:r>
        <w:t>cyclosporin</w:t>
      </w:r>
      <w:proofErr w:type="spellEnd"/>
      <w:r>
        <w:t xml:space="preserve"> - wide range reported, up to 20 hours</w:t>
      </w:r>
    </w:p>
    <w:p w:rsidR="00400408" w:rsidRDefault="00400408" w:rsidP="00400408">
      <w:pPr>
        <w:spacing w:line="276" w:lineRule="auto"/>
      </w:pPr>
    </w:p>
    <w:p w:rsidR="00400408" w:rsidRPr="00400408" w:rsidRDefault="00400408" w:rsidP="00400408">
      <w:pPr>
        <w:spacing w:line="276" w:lineRule="auto"/>
        <w:rPr>
          <w:b/>
          <w:u w:val="single"/>
        </w:rPr>
      </w:pPr>
      <w:r w:rsidRPr="00400408">
        <w:rPr>
          <w:b/>
          <w:u w:val="single"/>
        </w:rPr>
        <w:t>Question 20</w:t>
      </w:r>
    </w:p>
    <w:p w:rsidR="00400408" w:rsidRDefault="00400408" w:rsidP="00400408">
      <w:pPr>
        <w:spacing w:line="276" w:lineRule="auto"/>
      </w:pPr>
    </w:p>
    <w:p w:rsidR="00400408" w:rsidRDefault="00400408" w:rsidP="00400408">
      <w:pPr>
        <w:spacing w:line="276" w:lineRule="auto"/>
      </w:pPr>
      <w:r>
        <w:t xml:space="preserve">An example of passive </w:t>
      </w:r>
      <w:proofErr w:type="spellStart"/>
      <w:r>
        <w:t>immunisation</w:t>
      </w:r>
      <w:proofErr w:type="spellEnd"/>
      <w:r>
        <w:t xml:space="preserve"> is?</w:t>
      </w:r>
    </w:p>
    <w:p w:rsidR="00400408" w:rsidRDefault="00400408" w:rsidP="00400408">
      <w:pPr>
        <w:spacing w:line="276" w:lineRule="auto"/>
      </w:pPr>
    </w:p>
    <w:p w:rsidR="00400408" w:rsidRDefault="00400408" w:rsidP="00400408">
      <w:pPr>
        <w:spacing w:line="276" w:lineRule="auto"/>
      </w:pPr>
      <w:r>
        <w:t>A Hepatitis B inactive viral antigen</w:t>
      </w:r>
    </w:p>
    <w:p w:rsidR="00400408" w:rsidRDefault="00400408" w:rsidP="00400408">
      <w:pPr>
        <w:spacing w:line="276" w:lineRule="auto"/>
      </w:pPr>
      <w:r>
        <w:t>B Rubella vaccine</w:t>
      </w:r>
    </w:p>
    <w:p w:rsidR="00400408" w:rsidRDefault="00400408" w:rsidP="00400408">
      <w:pPr>
        <w:spacing w:line="276" w:lineRule="auto"/>
      </w:pPr>
      <w:r>
        <w:t>C Typhoid vaccine</w:t>
      </w:r>
    </w:p>
    <w:p w:rsidR="00400408" w:rsidRDefault="00400408" w:rsidP="00400408">
      <w:pPr>
        <w:spacing w:line="276" w:lineRule="auto"/>
      </w:pPr>
      <w:r>
        <w:t xml:space="preserve">D Diphtheria antitoxin </w:t>
      </w:r>
    </w:p>
    <w:p w:rsidR="00400408" w:rsidRDefault="00400408" w:rsidP="00400408">
      <w:pPr>
        <w:spacing w:line="276" w:lineRule="auto"/>
      </w:pPr>
    </w:p>
    <w:p w:rsidR="00400408" w:rsidRDefault="00400408" w:rsidP="00400408">
      <w:pPr>
        <w:spacing w:line="276" w:lineRule="auto"/>
      </w:pPr>
      <w:r>
        <w:t>Explanation</w:t>
      </w:r>
      <w:r>
        <w:t xml:space="preserve"> D</w:t>
      </w:r>
    </w:p>
    <w:p w:rsidR="00400408" w:rsidRDefault="00400408" w:rsidP="00400408">
      <w:pPr>
        <w:spacing w:line="276" w:lineRule="auto"/>
      </w:pPr>
    </w:p>
    <w:p w:rsidR="00400408" w:rsidRDefault="00400408" w:rsidP="00400408">
      <w:pPr>
        <w:spacing w:line="276" w:lineRule="auto"/>
      </w:pPr>
      <w:r>
        <w:t xml:space="preserve">Material available for passive </w:t>
      </w:r>
      <w:proofErr w:type="spellStart"/>
      <w:r>
        <w:t>immunisation</w:t>
      </w:r>
      <w:proofErr w:type="spellEnd"/>
      <w:r>
        <w:t>:</w:t>
      </w:r>
    </w:p>
    <w:p w:rsidR="00400408" w:rsidRDefault="00400408" w:rsidP="00400408">
      <w:pPr>
        <w:spacing w:line="276" w:lineRule="auto"/>
      </w:pPr>
    </w:p>
    <w:p w:rsidR="00400408" w:rsidRDefault="00400408" w:rsidP="00400408">
      <w:pPr>
        <w:spacing w:line="276" w:lineRule="auto"/>
      </w:pPr>
      <w:r>
        <w:t xml:space="preserve">Respiratory </w:t>
      </w:r>
      <w:proofErr w:type="spellStart"/>
      <w:r>
        <w:t>syncitial</w:t>
      </w:r>
      <w:proofErr w:type="spellEnd"/>
      <w:r>
        <w:t xml:space="preserve"> virus, rubella (immune globulin), snake bite (immune globulin), tetanus (immune globulin, varicella (varicella zoster immune globulin, measles (immune globulin, rabies (immune globulin), black widow antivenin, botulism (antitoxin/immune globulin), diphtheria (antitoxin), </w:t>
      </w:r>
      <w:proofErr w:type="spellStart"/>
      <w:r>
        <w:t>hepA</w:t>
      </w:r>
      <w:proofErr w:type="spellEnd"/>
      <w:r>
        <w:t xml:space="preserve"> (immune globulin), </w:t>
      </w:r>
      <w:proofErr w:type="spellStart"/>
      <w:r>
        <w:t>hepB</w:t>
      </w:r>
      <w:proofErr w:type="spellEnd"/>
      <w:r>
        <w:t xml:space="preserve"> (HBIG)</w:t>
      </w:r>
    </w:p>
    <w:p w:rsidR="00400408" w:rsidRDefault="00400408" w:rsidP="00400408">
      <w:pPr>
        <w:spacing w:line="276" w:lineRule="auto"/>
      </w:pPr>
    </w:p>
    <w:p w:rsidR="00400408" w:rsidRDefault="00400408" w:rsidP="00400408">
      <w:pPr>
        <w:spacing w:line="276" w:lineRule="auto"/>
      </w:pPr>
      <w:r>
        <w:t xml:space="preserve">Note: Rubella vaccine is a live vaccine and is a form of active immunity. Typhoid vaccine (dead </w:t>
      </w:r>
      <w:proofErr w:type="spellStart"/>
      <w:r>
        <w:t>bact</w:t>
      </w:r>
      <w:proofErr w:type="spellEnd"/>
      <w:r>
        <w:t>) is also a form of artificial active immunity.</w:t>
      </w:r>
    </w:p>
    <w:sectPr w:rsidR="00400408" w:rsidSect="00A75F99">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408" w:rsidRDefault="00400408" w:rsidP="00400408">
      <w:r>
        <w:separator/>
      </w:r>
    </w:p>
  </w:endnote>
  <w:endnote w:type="continuationSeparator" w:id="0">
    <w:p w:rsidR="00400408" w:rsidRDefault="00400408" w:rsidP="0040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408" w:rsidRDefault="00400408" w:rsidP="00400408">
      <w:r>
        <w:separator/>
      </w:r>
    </w:p>
  </w:footnote>
  <w:footnote w:type="continuationSeparator" w:id="0">
    <w:p w:rsidR="00400408" w:rsidRDefault="00400408" w:rsidP="004004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408" w:rsidRDefault="00400408">
    <w:pPr>
      <w:pStyle w:val="Header"/>
    </w:pPr>
    <w:r>
      <w:tab/>
    </w:r>
    <w:r>
      <w:tab/>
    </w:r>
    <w:proofErr w:type="spellStart"/>
    <w:proofErr w:type="gramStart"/>
    <w:r>
      <w:t>iMeducate</w:t>
    </w:r>
    <w:proofErr w:type="spellEnd"/>
    <w:proofErr w:type="gramEnd"/>
    <w:r>
      <w:t xml:space="preserve"> Pharmacology – Miscellaneous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386"/>
    <w:rsid w:val="00282386"/>
    <w:rsid w:val="00400408"/>
    <w:rsid w:val="00446E25"/>
    <w:rsid w:val="007048BC"/>
    <w:rsid w:val="00A75F99"/>
    <w:rsid w:val="00F0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011A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408"/>
    <w:pPr>
      <w:tabs>
        <w:tab w:val="center" w:pos="4320"/>
        <w:tab w:val="right" w:pos="8640"/>
      </w:tabs>
    </w:pPr>
  </w:style>
  <w:style w:type="character" w:customStyle="1" w:styleId="HeaderChar">
    <w:name w:val="Header Char"/>
    <w:basedOn w:val="DefaultParagraphFont"/>
    <w:link w:val="Header"/>
    <w:uiPriority w:val="99"/>
    <w:rsid w:val="00400408"/>
  </w:style>
  <w:style w:type="paragraph" w:styleId="Footer">
    <w:name w:val="footer"/>
    <w:basedOn w:val="Normal"/>
    <w:link w:val="FooterChar"/>
    <w:uiPriority w:val="99"/>
    <w:unhideWhenUsed/>
    <w:rsid w:val="00400408"/>
    <w:pPr>
      <w:tabs>
        <w:tab w:val="center" w:pos="4320"/>
        <w:tab w:val="right" w:pos="8640"/>
      </w:tabs>
    </w:pPr>
  </w:style>
  <w:style w:type="character" w:customStyle="1" w:styleId="FooterChar">
    <w:name w:val="Footer Char"/>
    <w:basedOn w:val="DefaultParagraphFont"/>
    <w:link w:val="Footer"/>
    <w:uiPriority w:val="99"/>
    <w:rsid w:val="0040040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408"/>
    <w:pPr>
      <w:tabs>
        <w:tab w:val="center" w:pos="4320"/>
        <w:tab w:val="right" w:pos="8640"/>
      </w:tabs>
    </w:pPr>
  </w:style>
  <w:style w:type="character" w:customStyle="1" w:styleId="HeaderChar">
    <w:name w:val="Header Char"/>
    <w:basedOn w:val="DefaultParagraphFont"/>
    <w:link w:val="Header"/>
    <w:uiPriority w:val="99"/>
    <w:rsid w:val="00400408"/>
  </w:style>
  <w:style w:type="paragraph" w:styleId="Footer">
    <w:name w:val="footer"/>
    <w:basedOn w:val="Normal"/>
    <w:link w:val="FooterChar"/>
    <w:uiPriority w:val="99"/>
    <w:unhideWhenUsed/>
    <w:rsid w:val="00400408"/>
    <w:pPr>
      <w:tabs>
        <w:tab w:val="center" w:pos="4320"/>
        <w:tab w:val="right" w:pos="8640"/>
      </w:tabs>
    </w:pPr>
  </w:style>
  <w:style w:type="character" w:customStyle="1" w:styleId="FooterChar">
    <w:name w:val="Footer Char"/>
    <w:basedOn w:val="DefaultParagraphFont"/>
    <w:link w:val="Footer"/>
    <w:uiPriority w:val="99"/>
    <w:rsid w:val="00400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1913</Words>
  <Characters>10907</Characters>
  <Application>Microsoft Macintosh Word</Application>
  <DocSecurity>0</DocSecurity>
  <Lines>90</Lines>
  <Paragraphs>25</Paragraphs>
  <ScaleCrop>false</ScaleCrop>
  <Company/>
  <LinksUpToDate>false</LinksUpToDate>
  <CharactersWithSpaces>12795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Shi</dc:creator>
  <cp:keywords/>
  <dc:description/>
  <cp:lastModifiedBy>Jing Shi</cp:lastModifiedBy>
  <cp:revision>1</cp:revision>
  <dcterms:created xsi:type="dcterms:W3CDTF">2017-08-08T05:40:00Z</dcterms:created>
  <dcterms:modified xsi:type="dcterms:W3CDTF">2017-08-08T20:26:00Z</dcterms:modified>
</cp:coreProperties>
</file>