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rsidR="00ED2F3E" w:rsidRPr="001A3310" w:rsidRDefault="00ED2F3E" w:rsidP="00D5145D">
            <w:pPr>
              <w:rPr>
                <w:rFonts w:asciiTheme="majorHAnsi" w:hAnsiTheme="majorHAnsi" w:cstheme="majorHAnsi"/>
                <w:b/>
              </w:rPr>
            </w:pPr>
            <w:r>
              <w:rPr>
                <w:rFonts w:asciiTheme="majorHAnsi" w:hAnsiTheme="majorHAnsi" w:cstheme="majorHAnsi"/>
                <w:b/>
              </w:rPr>
              <w:t>Eastern and Greater Southern Surgical Skills Training Network</w:t>
            </w:r>
          </w:p>
        </w:tc>
      </w:tr>
      <w:tr w:rsidR="00ED2F3E" w:rsidRPr="001A3310" w:rsidTr="00D5145D">
        <w:trPr>
          <w:trHeight w:val="181"/>
        </w:trPr>
        <w:tc>
          <w:tcPr>
            <w:tcW w:w="5228" w:type="dxa"/>
            <w:shd w:val="clear" w:color="auto" w:fill="auto"/>
          </w:tcPr>
          <w:p w:rsidR="00ED2F3E" w:rsidRPr="001A3310" w:rsidRDefault="00ED2F3E" w:rsidP="00D5145D">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rsidR="00ED2F3E" w:rsidRPr="00985E13" w:rsidRDefault="00256738" w:rsidP="00D5145D">
            <w:pPr>
              <w:rPr>
                <w:rFonts w:asciiTheme="majorHAnsi" w:hAnsiTheme="majorHAnsi" w:cstheme="majorHAnsi"/>
                <w:b/>
              </w:rPr>
            </w:pPr>
            <w:r>
              <w:rPr>
                <w:rFonts w:asciiTheme="majorHAnsi" w:hAnsiTheme="majorHAnsi" w:cstheme="majorHAnsi"/>
                <w:b/>
                <w:lang w:val="en-AU" w:eastAsia="en-AU"/>
              </w:rPr>
              <w:t xml:space="preserve">All network hospitals </w:t>
            </w:r>
          </w:p>
        </w:tc>
      </w:tr>
    </w:tbl>
    <w:p w:rsidR="00ED2F3E" w:rsidRDefault="00ED2F3E"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NAME</w:t>
            </w:r>
            <w:r w:rsidR="00ED2F3E">
              <w:rPr>
                <w:rFonts w:asciiTheme="majorHAnsi" w:hAnsiTheme="majorHAnsi" w:cstheme="majorHAnsi"/>
                <w:b/>
              </w:rPr>
              <w:t xml:space="preserve"> </w:t>
            </w:r>
          </w:p>
        </w:tc>
        <w:tc>
          <w:tcPr>
            <w:tcW w:w="5257" w:type="dxa"/>
            <w:shd w:val="clear" w:color="auto" w:fill="auto"/>
          </w:tcPr>
          <w:p w:rsidR="00ED2F3E" w:rsidRPr="001A3310" w:rsidRDefault="00256738" w:rsidP="00D5145D">
            <w:pPr>
              <w:rPr>
                <w:rFonts w:asciiTheme="majorHAnsi" w:hAnsiTheme="majorHAnsi" w:cstheme="majorHAnsi"/>
                <w:b/>
              </w:rPr>
            </w:pPr>
            <w:r>
              <w:rPr>
                <w:rFonts w:asciiTheme="majorHAnsi" w:hAnsiTheme="majorHAnsi" w:cstheme="majorHAnsi"/>
                <w:b/>
              </w:rPr>
              <w:t xml:space="preserve">Surgical SRMO </w:t>
            </w:r>
            <w:r w:rsidR="00985E13">
              <w:rPr>
                <w:rFonts w:asciiTheme="majorHAnsi" w:hAnsiTheme="majorHAnsi" w:cstheme="majorHAnsi"/>
                <w:b/>
              </w:rPr>
              <w:t xml:space="preserve">Relief term </w:t>
            </w:r>
          </w:p>
        </w:tc>
      </w:tr>
      <w:tr w:rsidR="00ED2F3E" w:rsidRPr="001A3310" w:rsidTr="00D5145D">
        <w:trPr>
          <w:trHeight w:val="181"/>
        </w:trPr>
        <w:tc>
          <w:tcPr>
            <w:tcW w:w="5228" w:type="dxa"/>
            <w:shd w:val="clear" w:color="auto" w:fill="auto"/>
          </w:tcPr>
          <w:p w:rsidR="00ED2F3E" w:rsidRPr="001A3310" w:rsidRDefault="00ED2F3E" w:rsidP="00D5145D">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rsidR="00ED2F3E"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role of the unit and range of clinical services provided:</w:t>
            </w:r>
          </w:p>
          <w:p w:rsidR="00563E00" w:rsidRDefault="00985E13" w:rsidP="00ED2F3E">
            <w:pPr>
              <w:rPr>
                <w:rFonts w:asciiTheme="majorHAnsi" w:hAnsiTheme="majorHAnsi" w:cstheme="majorHAnsi"/>
                <w:lang w:val="en-AU" w:eastAsia="en-AU"/>
              </w:rPr>
            </w:pPr>
            <w:r>
              <w:rPr>
                <w:rFonts w:asciiTheme="majorHAnsi" w:hAnsiTheme="majorHAnsi" w:cstheme="majorHAnsi"/>
                <w:lang w:val="en-AU" w:eastAsia="en-AU"/>
              </w:rPr>
              <w:t xml:space="preserve">During the relief term, you may </w:t>
            </w:r>
            <w:r w:rsidR="00563E00">
              <w:rPr>
                <w:rFonts w:asciiTheme="majorHAnsi" w:hAnsiTheme="majorHAnsi" w:cstheme="majorHAnsi"/>
                <w:lang w:val="en-AU" w:eastAsia="en-AU"/>
              </w:rPr>
              <w:t>be rostered for varying periods to the following</w:t>
            </w:r>
          </w:p>
          <w:p w:rsidR="00ED2F3E" w:rsidRDefault="00563E00" w:rsidP="00563E00">
            <w:pPr>
              <w:pStyle w:val="ListParagraph"/>
              <w:numPr>
                <w:ilvl w:val="0"/>
                <w:numId w:val="14"/>
              </w:numPr>
              <w:rPr>
                <w:rFonts w:asciiTheme="majorHAnsi" w:hAnsiTheme="majorHAnsi" w:cstheme="majorHAnsi"/>
                <w:lang w:val="en-AU" w:eastAsia="en-AU"/>
              </w:rPr>
            </w:pPr>
            <w:r>
              <w:rPr>
                <w:rFonts w:asciiTheme="majorHAnsi" w:hAnsiTheme="majorHAnsi" w:cstheme="majorHAnsi"/>
                <w:lang w:val="en-AU" w:eastAsia="en-AU"/>
              </w:rPr>
              <w:t>Relieving SRMO’s on leave from jobs in units across the network</w:t>
            </w:r>
          </w:p>
          <w:p w:rsidR="00563E00" w:rsidRDefault="00563E00" w:rsidP="00563E00">
            <w:pPr>
              <w:pStyle w:val="ListParagraph"/>
              <w:numPr>
                <w:ilvl w:val="0"/>
                <w:numId w:val="14"/>
              </w:numPr>
              <w:rPr>
                <w:rFonts w:asciiTheme="majorHAnsi" w:hAnsiTheme="majorHAnsi" w:cstheme="majorHAnsi"/>
                <w:lang w:val="en-AU" w:eastAsia="en-AU"/>
              </w:rPr>
            </w:pPr>
            <w:r>
              <w:rPr>
                <w:rFonts w:asciiTheme="majorHAnsi" w:hAnsiTheme="majorHAnsi" w:cstheme="majorHAnsi"/>
                <w:lang w:val="en-AU" w:eastAsia="en-AU"/>
              </w:rPr>
              <w:t xml:space="preserve">Assisting other teams as an </w:t>
            </w:r>
            <w:proofErr w:type="spellStart"/>
            <w:r>
              <w:rPr>
                <w:rFonts w:asciiTheme="majorHAnsi" w:hAnsiTheme="majorHAnsi" w:cstheme="majorHAnsi"/>
                <w:lang w:val="en-AU" w:eastAsia="en-AU"/>
              </w:rPr>
              <w:t>éxtra</w:t>
            </w:r>
            <w:proofErr w:type="spellEnd"/>
            <w:r>
              <w:rPr>
                <w:rFonts w:asciiTheme="majorHAnsi" w:hAnsiTheme="majorHAnsi" w:cstheme="majorHAnsi"/>
                <w:lang w:val="en-AU" w:eastAsia="en-AU"/>
              </w:rPr>
              <w:t>’</w:t>
            </w:r>
          </w:p>
          <w:p w:rsidR="00563E00" w:rsidRPr="00563E00" w:rsidRDefault="00563E00" w:rsidP="00563E00">
            <w:pPr>
              <w:pStyle w:val="ListParagraph"/>
              <w:numPr>
                <w:ilvl w:val="0"/>
                <w:numId w:val="14"/>
              </w:numPr>
              <w:rPr>
                <w:rFonts w:asciiTheme="majorHAnsi" w:hAnsiTheme="majorHAnsi" w:cstheme="majorHAnsi"/>
                <w:lang w:val="en-AU" w:eastAsia="en-AU"/>
              </w:rPr>
            </w:pPr>
            <w:r>
              <w:rPr>
                <w:rFonts w:asciiTheme="majorHAnsi" w:hAnsiTheme="majorHAnsi" w:cstheme="majorHAnsi"/>
                <w:lang w:val="en-AU" w:eastAsia="en-AU"/>
              </w:rPr>
              <w:t>Covering nights</w:t>
            </w:r>
          </w:p>
          <w:p w:rsidR="00ED2F3E"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patient case mix, turnover and how acutely ill the patients generally are:</w:t>
            </w:r>
          </w:p>
          <w:p w:rsidR="00563E00" w:rsidRPr="00563E00" w:rsidRDefault="00563E00" w:rsidP="00ED2F3E">
            <w:pPr>
              <w:rPr>
                <w:rFonts w:asciiTheme="majorHAnsi" w:hAnsiTheme="majorHAnsi" w:cstheme="majorHAnsi"/>
              </w:rPr>
            </w:pPr>
            <w:r>
              <w:rPr>
                <w:rFonts w:asciiTheme="majorHAnsi" w:hAnsiTheme="majorHAnsi" w:cstheme="majorHAnsi"/>
                <w:lang w:val="en-AU" w:eastAsia="en-AU"/>
              </w:rPr>
              <w:t>Variable</w:t>
            </w:r>
          </w:p>
        </w:tc>
      </w:tr>
      <w:tr w:rsidR="00ED2F3E" w:rsidRPr="001A3310"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rsidR="00ED2F3E" w:rsidRPr="00563E00" w:rsidRDefault="00563E00" w:rsidP="00ED2F3E">
            <w:pPr>
              <w:rPr>
                <w:rFonts w:asciiTheme="majorHAnsi" w:hAnsiTheme="majorHAnsi" w:cstheme="majorHAnsi"/>
                <w:lang w:val="en-AU" w:eastAsia="en-AU"/>
              </w:rPr>
            </w:pPr>
            <w:r>
              <w:rPr>
                <w:rFonts w:asciiTheme="majorHAnsi" w:hAnsiTheme="majorHAnsi" w:cstheme="majorHAnsi"/>
                <w:lang w:val="en-AU" w:eastAsia="en-AU"/>
              </w:rPr>
              <w:t>13 weeks</w:t>
            </w:r>
          </w:p>
        </w:tc>
      </w:tr>
    </w:tbl>
    <w:p w:rsidR="00ED2F3E" w:rsidRPr="001A3310"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TERM CATEGORY</w:t>
            </w:r>
            <w:r w:rsidR="00ED2F3E" w:rsidRPr="00ED2F3E">
              <w:rPr>
                <w:rFonts w:asciiTheme="majorHAnsi" w:hAnsiTheme="majorHAnsi" w:cstheme="majorHAnsi"/>
                <w:b/>
              </w:rPr>
              <w:t xml:space="preserve"> </w:t>
            </w:r>
          </w:p>
        </w:tc>
        <w:tc>
          <w:tcPr>
            <w:tcW w:w="5257" w:type="dxa"/>
            <w:shd w:val="clear" w:color="auto" w:fill="auto"/>
          </w:tcPr>
          <w:p w:rsidR="00ED2F3E" w:rsidRPr="001A3310" w:rsidRDefault="00563E00" w:rsidP="00D5145D">
            <w:pPr>
              <w:rPr>
                <w:rFonts w:asciiTheme="majorHAnsi" w:hAnsiTheme="majorHAnsi" w:cstheme="majorHAnsi"/>
                <w:b/>
              </w:rPr>
            </w:pPr>
            <w:r>
              <w:rPr>
                <w:rFonts w:asciiTheme="majorHAnsi" w:hAnsiTheme="majorHAnsi" w:cstheme="majorHAnsi"/>
                <w:b/>
                <w:i/>
              </w:rPr>
              <w:t>Surgical SRMO</w:t>
            </w:r>
          </w:p>
        </w:tc>
      </w:tr>
    </w:tbl>
    <w:p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rsidTr="00AD3258">
        <w:tc>
          <w:tcPr>
            <w:tcW w:w="10485" w:type="dxa"/>
            <w:gridSpan w:val="2"/>
            <w:shd w:val="clear" w:color="auto" w:fill="C5E0B3" w:themeFill="accent6" w:themeFillTint="66"/>
          </w:tcPr>
          <w:p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1A3310"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Name, Position and Contact Details of Term Supervisor</w:t>
            </w:r>
          </w:p>
          <w:p w:rsidR="00ED2F3E" w:rsidRPr="00ED2F3E" w:rsidRDefault="00ED2F3E" w:rsidP="00D5145D">
            <w:pPr>
              <w:rPr>
                <w:rFonts w:asciiTheme="majorHAnsi" w:hAnsiTheme="majorHAnsi" w:cstheme="majorHAnsi"/>
                <w:b/>
                <w:i/>
              </w:rPr>
            </w:pPr>
            <w:r w:rsidRPr="00ED2F3E">
              <w:rPr>
                <w:rFonts w:asciiTheme="majorHAnsi" w:hAnsiTheme="majorHAnsi" w:cstheme="majorHAnsi"/>
                <w:b/>
                <w:i/>
              </w:rPr>
              <w:t xml:space="preserve">Responsible for trainee term orientation and assessment </w:t>
            </w:r>
          </w:p>
        </w:tc>
        <w:tc>
          <w:tcPr>
            <w:tcW w:w="5257" w:type="dxa"/>
            <w:shd w:val="clear" w:color="auto" w:fill="auto"/>
          </w:tcPr>
          <w:p w:rsidR="0029763A" w:rsidRDefault="00563E00" w:rsidP="00D5145D">
            <w:pPr>
              <w:rPr>
                <w:rFonts w:asciiTheme="majorHAnsi" w:hAnsiTheme="majorHAnsi" w:cstheme="majorHAnsi"/>
                <w:b/>
              </w:rPr>
            </w:pPr>
            <w:r>
              <w:rPr>
                <w:rFonts w:asciiTheme="majorHAnsi" w:hAnsiTheme="majorHAnsi" w:cstheme="majorHAnsi"/>
                <w:b/>
              </w:rPr>
              <w:t>Dr Mark Muhlmann (Network Director) – contactable through POWH switch</w:t>
            </w:r>
          </w:p>
          <w:p w:rsidR="0029763A" w:rsidRDefault="0029763A" w:rsidP="0029763A">
            <w:pPr>
              <w:rPr>
                <w:rFonts w:asciiTheme="majorHAnsi" w:hAnsiTheme="majorHAnsi" w:cstheme="majorHAnsi"/>
                <w:b/>
              </w:rPr>
            </w:pPr>
            <w:r>
              <w:rPr>
                <w:rFonts w:asciiTheme="majorHAnsi" w:hAnsiTheme="majorHAnsi" w:cstheme="majorHAnsi"/>
                <w:b/>
              </w:rPr>
              <w:t>Dr Hamish Urquhart (General Surgeon, St Vincent’s)</w:t>
            </w:r>
            <w:r>
              <w:rPr>
                <w:rFonts w:asciiTheme="majorHAnsi" w:hAnsiTheme="majorHAnsi" w:cstheme="majorHAnsi"/>
                <w:b/>
              </w:rPr>
              <w:t xml:space="preserve">- </w:t>
            </w:r>
            <w:r>
              <w:rPr>
                <w:rFonts w:asciiTheme="majorHAnsi" w:hAnsiTheme="majorHAnsi" w:cstheme="majorHAnsi"/>
                <w:b/>
              </w:rPr>
              <w:t>Contactable through St Vincent’s switch</w:t>
            </w:r>
          </w:p>
          <w:p w:rsidR="0029763A" w:rsidRDefault="0029763A" w:rsidP="0029763A">
            <w:pPr>
              <w:rPr>
                <w:rFonts w:asciiTheme="majorHAnsi" w:hAnsiTheme="majorHAnsi" w:cstheme="majorHAnsi"/>
                <w:b/>
              </w:rPr>
            </w:pPr>
            <w:r>
              <w:rPr>
                <w:rFonts w:asciiTheme="majorHAnsi" w:hAnsiTheme="majorHAnsi" w:cstheme="majorHAnsi"/>
                <w:b/>
              </w:rPr>
              <w:t>If Dr Urquhart unavailable, then please contact:</w:t>
            </w:r>
          </w:p>
          <w:p w:rsidR="009605B6" w:rsidRPr="001A3310" w:rsidRDefault="0029763A" w:rsidP="0029763A">
            <w:pPr>
              <w:rPr>
                <w:rFonts w:asciiTheme="majorHAnsi" w:hAnsiTheme="majorHAnsi" w:cstheme="majorHAnsi"/>
                <w:b/>
              </w:rPr>
            </w:pPr>
            <w:r>
              <w:rPr>
                <w:rFonts w:asciiTheme="majorHAnsi" w:hAnsiTheme="majorHAnsi" w:cstheme="majorHAnsi"/>
                <w:b/>
              </w:rPr>
              <w:t xml:space="preserve">Dr David Evans </w:t>
            </w:r>
            <w:bookmarkStart w:id="1" w:name="_GoBack"/>
            <w:bookmarkEnd w:id="1"/>
            <w:r>
              <w:rPr>
                <w:rFonts w:asciiTheme="majorHAnsi" w:hAnsiTheme="majorHAnsi" w:cstheme="majorHAnsi"/>
                <w:b/>
              </w:rPr>
              <w:t>(St Vincent’s Site Director of Training) – contactable through St Vincent’s switch</w:t>
            </w:r>
            <w:r w:rsidR="009605B6">
              <w:rPr>
                <w:rFonts w:asciiTheme="majorHAnsi" w:hAnsiTheme="majorHAnsi" w:cstheme="majorHAnsi"/>
                <w:b/>
              </w:rPr>
              <w:t xml:space="preserve"> </w:t>
            </w: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Term Supervisor Contact with Trainee</w:t>
            </w:r>
          </w:p>
          <w:p w:rsidR="00ED2F3E" w:rsidRPr="0004323D" w:rsidRDefault="00ED2F3E" w:rsidP="00D5145D">
            <w:pPr>
              <w:rPr>
                <w:rFonts w:asciiTheme="majorHAnsi" w:hAnsiTheme="majorHAnsi" w:cstheme="majorHAnsi"/>
                <w:b/>
                <w:i/>
              </w:rPr>
            </w:pPr>
            <w:r w:rsidRPr="0004323D">
              <w:rPr>
                <w:rFonts w:asciiTheme="majorHAnsi" w:hAnsiTheme="majorHAnsi" w:cstheme="majorHAnsi"/>
                <w:b/>
                <w:i/>
              </w:rPr>
              <w:t xml:space="preserve">Term supervisor to provide a plan for contact with the prevocational trainee/s during the training term </w:t>
            </w:r>
          </w:p>
        </w:tc>
        <w:tc>
          <w:tcPr>
            <w:tcW w:w="5257" w:type="dxa"/>
            <w:shd w:val="clear" w:color="auto" w:fill="auto"/>
          </w:tcPr>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General Contact:</w:t>
            </w:r>
          </w:p>
          <w:p w:rsidR="00ED2F3E" w:rsidRPr="00C82D28" w:rsidRDefault="009605B6" w:rsidP="00D5145D">
            <w:pPr>
              <w:rPr>
                <w:rFonts w:asciiTheme="majorHAnsi" w:hAnsiTheme="majorHAnsi" w:cstheme="majorHAnsi"/>
                <w:lang w:val="en-AU" w:eastAsia="en-AU"/>
              </w:rPr>
            </w:pPr>
            <w:r>
              <w:rPr>
                <w:rFonts w:asciiTheme="majorHAnsi" w:hAnsiTheme="majorHAnsi" w:cstheme="majorHAnsi"/>
                <w:lang w:val="en-AU" w:eastAsia="en-AU"/>
              </w:rPr>
              <w:t>As above</w:t>
            </w: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Orientation:</w:t>
            </w:r>
          </w:p>
          <w:p w:rsidR="00ED2F3E" w:rsidRPr="00C82D28" w:rsidRDefault="009605B6" w:rsidP="00D5145D">
            <w:pPr>
              <w:rPr>
                <w:rFonts w:asciiTheme="majorHAnsi" w:hAnsiTheme="majorHAnsi" w:cstheme="majorHAnsi"/>
                <w:lang w:val="en-AU" w:eastAsia="en-AU"/>
              </w:rPr>
            </w:pPr>
            <w:r>
              <w:rPr>
                <w:rFonts w:asciiTheme="majorHAnsi" w:hAnsiTheme="majorHAnsi" w:cstheme="majorHAnsi"/>
                <w:lang w:val="en-AU" w:eastAsia="en-AU"/>
              </w:rPr>
              <w:t>As organised by the team</w:t>
            </w: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Mid Term:</w:t>
            </w:r>
          </w:p>
          <w:sdt>
            <w:sdtPr>
              <w:rPr>
                <w:b w:val="0"/>
                <w:bCs w:val="0"/>
              </w:rPr>
              <w:id w:val="181709301"/>
              <w:placeholder>
                <w:docPart w:val="619D6197EE394CADB8237EC42DBF912D"/>
              </w:placeholder>
            </w:sdtPr>
            <w:sdtEndPr/>
            <w:sdtContent>
              <w:p w:rsidR="00C82D28" w:rsidRDefault="00C82D28" w:rsidP="00C82D28">
                <w:pPr>
                  <w:pStyle w:val="Table-BoldIMET"/>
                  <w:rPr>
                    <w:b w:val="0"/>
                    <w:bCs w:val="0"/>
                  </w:rPr>
                </w:pPr>
                <w:r>
                  <w:rPr>
                    <w:b w:val="0"/>
                    <w:bCs w:val="0"/>
                  </w:rPr>
                  <w:t>Trainees should complete a Relief Term Feedback form with each primary clinical supervisor. These forms should be brought to the end of term meeting Surgical Site Director or Network Director.</w:t>
                </w:r>
              </w:p>
            </w:sdtContent>
          </w:sdt>
          <w:p w:rsidR="00ED2F3E" w:rsidRPr="00C82D28" w:rsidRDefault="00ED2F3E" w:rsidP="00D5145D">
            <w:pPr>
              <w:rPr>
                <w:rFonts w:asciiTheme="majorHAnsi" w:hAnsiTheme="majorHAnsi" w:cstheme="majorHAnsi"/>
                <w:lang w:val="en-AU" w:eastAsia="en-AU"/>
              </w:rPr>
            </w:pPr>
          </w:p>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lastRenderedPageBreak/>
              <w:t>End of Term:</w:t>
            </w:r>
          </w:p>
          <w:sdt>
            <w:sdtPr>
              <w:rPr>
                <w:b w:val="0"/>
                <w:bCs w:val="0"/>
              </w:rPr>
              <w:id w:val="1834871578"/>
              <w:placeholder>
                <w:docPart w:val="5C31C2745D184EA6AED153DC4EE4A98B"/>
              </w:placeholder>
            </w:sdtPr>
            <w:sdtEndPr/>
            <w:sdtContent>
              <w:p w:rsidR="00C82D28" w:rsidRPr="004E0344" w:rsidRDefault="00C82D28" w:rsidP="00C82D28">
                <w:pPr>
                  <w:pStyle w:val="Table-BoldIMET"/>
                  <w:rPr>
                    <w:b w:val="0"/>
                    <w:bCs w:val="0"/>
                  </w:rPr>
                </w:pPr>
                <w:r>
                  <w:rPr>
                    <w:b w:val="0"/>
                    <w:bCs w:val="0"/>
                  </w:rPr>
                  <w:t>End of term assessment done with one of the term supervisors – trainee to make an appointment.</w:t>
                </w:r>
              </w:p>
            </w:sdtContent>
          </w:sdt>
          <w:p w:rsidR="00C82D28" w:rsidRPr="00C82D28" w:rsidRDefault="00C82D28" w:rsidP="00D5145D">
            <w:pPr>
              <w:rPr>
                <w:rFonts w:asciiTheme="majorHAnsi" w:hAnsiTheme="majorHAnsi" w:cstheme="majorHAnsi"/>
                <w:lang w:val="en-AU" w:eastAsia="en-AU"/>
              </w:rPr>
            </w:pP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lastRenderedPageBreak/>
              <w:t>Primary Clinical Supervisor (if not Term Supervisor)</w:t>
            </w:r>
          </w:p>
          <w:p w:rsidR="00ED2F3E" w:rsidRPr="0004323D" w:rsidRDefault="00ED2F3E" w:rsidP="00D5145D">
            <w:pPr>
              <w:rPr>
                <w:rFonts w:asciiTheme="majorHAnsi" w:hAnsiTheme="majorHAnsi" w:cstheme="majorHAnsi"/>
                <w:b/>
                <w:i/>
              </w:rPr>
            </w:pPr>
            <w:r w:rsidRPr="0004323D">
              <w:rPr>
                <w:rFonts w:asciiTheme="majorHAnsi" w:hAnsiTheme="majorHAnsi" w:cstheme="majorHAnsi"/>
                <w:b/>
                <w:i/>
              </w:rPr>
              <w:t>Consultant or senior medical practitioner with experience in managing patients in the relevant discipline</w:t>
            </w:r>
          </w:p>
        </w:tc>
        <w:tc>
          <w:tcPr>
            <w:tcW w:w="5257" w:type="dxa"/>
            <w:shd w:val="clear" w:color="auto" w:fill="auto"/>
          </w:tcPr>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sdt>
            <w:sdtPr>
              <w:rPr>
                <w:b w:val="0"/>
                <w:bCs w:val="0"/>
              </w:rPr>
              <w:id w:val="-199477501"/>
              <w:placeholder>
                <w:docPart w:val="4899819C301F4F6391CFFEBF8AC34067"/>
              </w:placeholder>
            </w:sdtPr>
            <w:sdtEndPr/>
            <w:sdtContent>
              <w:p w:rsidR="00C82D28" w:rsidRDefault="00C82D28" w:rsidP="00C82D28">
                <w:pPr>
                  <w:pStyle w:val="Table-BoldIMET"/>
                  <w:spacing w:before="80"/>
                  <w:rPr>
                    <w:rFonts w:ascii="Times New Roman" w:hAnsi="Times New Roman" w:cs="Times New Roman"/>
                    <w:sz w:val="24"/>
                    <w:szCs w:val="24"/>
                  </w:rPr>
                </w:pPr>
                <w:r>
                  <w:rPr>
                    <w:b w:val="0"/>
                    <w:bCs w:val="0"/>
                  </w:rPr>
                  <w:t>Primary clinical supervisor will vary depending on what job the trainee is doing – e.g. on a ward day job it will be the term supervisor/consultants/registrars for that term.</w:t>
                </w:r>
              </w:p>
            </w:sdtContent>
          </w:sdt>
          <w:p w:rsidR="00C82D28" w:rsidRPr="00C82D28" w:rsidRDefault="00C82D28" w:rsidP="00D5145D">
            <w:pPr>
              <w:rPr>
                <w:rFonts w:asciiTheme="majorHAnsi" w:hAnsiTheme="majorHAnsi" w:cstheme="majorHAnsi"/>
                <w:lang w:val="en-AU" w:eastAsia="en-AU"/>
              </w:rPr>
            </w:pPr>
          </w:p>
        </w:tc>
      </w:tr>
      <w:tr w:rsidR="00ED2F3E" w:rsidRPr="00ED2F3E" w:rsidTr="00D5145D">
        <w:trPr>
          <w:trHeight w:val="181"/>
        </w:trPr>
        <w:tc>
          <w:tcPr>
            <w:tcW w:w="5228" w:type="dxa"/>
            <w:shd w:val="clear" w:color="auto" w:fill="auto"/>
          </w:tcPr>
          <w:p w:rsidR="00ED2F3E" w:rsidRDefault="00ED2F3E" w:rsidP="00D5145D">
            <w:pPr>
              <w:rPr>
                <w:rFonts w:asciiTheme="majorHAnsi" w:hAnsiTheme="majorHAnsi" w:cstheme="majorHAnsi"/>
                <w:b/>
              </w:rPr>
            </w:pPr>
            <w:r>
              <w:rPr>
                <w:rFonts w:asciiTheme="majorHAnsi" w:hAnsiTheme="majorHAnsi" w:cstheme="majorHAnsi"/>
                <w:b/>
              </w:rPr>
              <w:t>Immediate Supervisor with Direct Responsibility for Day to Day Supervision</w:t>
            </w:r>
          </w:p>
        </w:tc>
        <w:tc>
          <w:tcPr>
            <w:tcW w:w="5257" w:type="dxa"/>
            <w:shd w:val="clear" w:color="auto" w:fill="auto"/>
          </w:tcPr>
          <w:p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p w:rsidR="00C82D28" w:rsidRPr="00C82D28" w:rsidRDefault="00C82D28" w:rsidP="00D5145D">
            <w:pPr>
              <w:rPr>
                <w:rFonts w:asciiTheme="majorHAnsi" w:hAnsiTheme="majorHAnsi" w:cstheme="majorHAnsi"/>
                <w:lang w:val="en-AU" w:eastAsia="en-AU"/>
              </w:rPr>
            </w:pPr>
            <w:r>
              <w:rPr>
                <w:rFonts w:asciiTheme="majorHAnsi" w:hAnsiTheme="majorHAnsi" w:cstheme="majorHAnsi"/>
                <w:lang w:val="en-AU" w:eastAsia="en-AU"/>
              </w:rPr>
              <w:t>As above</w:t>
            </w:r>
          </w:p>
        </w:tc>
      </w:tr>
    </w:tbl>
    <w:p w:rsidR="00ED2F3E" w:rsidRDefault="00ED2F3E"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rsidTr="003D2351">
        <w:trPr>
          <w:trHeight w:val="1589"/>
        </w:trPr>
        <w:tc>
          <w:tcPr>
            <w:tcW w:w="5228" w:type="dxa"/>
            <w:shd w:val="clear" w:color="auto" w:fill="C5E0B3" w:themeFill="accent6" w:themeFillTint="66"/>
          </w:tcPr>
          <w:p w:rsidR="0004323D"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t>CLINICAL TEAM STRUCTURE</w:t>
            </w:r>
          </w:p>
          <w:p w:rsidR="0004323D" w:rsidRPr="0004323D" w:rsidRDefault="0004323D" w:rsidP="0004323D">
            <w:pPr>
              <w:rPr>
                <w:rFonts w:asciiTheme="majorHAnsi" w:hAnsiTheme="majorHAnsi" w:cstheme="majorHAnsi"/>
                <w:b/>
                <w:i/>
              </w:rPr>
            </w:pPr>
            <w:r w:rsidRPr="0004323D">
              <w:rPr>
                <w:rFonts w:asciiTheme="majorHAnsi" w:hAnsiTheme="majorHAnsi" w:cstheme="majorHAnsi"/>
                <w:b/>
                <w:i/>
              </w:rPr>
              <w:t>Provide positions of all members of the clinical team who provide supervision and bedside teaching including AMOs and Registrars. Please also identify how the Surgical SRMO/Registrar will be distributed amongst the team/s</w:t>
            </w:r>
          </w:p>
        </w:tc>
        <w:tc>
          <w:tcPr>
            <w:tcW w:w="5257" w:type="dxa"/>
            <w:shd w:val="clear" w:color="auto" w:fill="auto"/>
          </w:tcPr>
          <w:p w:rsidR="0004323D" w:rsidRDefault="0004323D"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p w:rsidR="00C82D28" w:rsidRPr="00C82D28" w:rsidRDefault="00C82D28" w:rsidP="00D5145D">
            <w:pPr>
              <w:rPr>
                <w:rFonts w:asciiTheme="majorHAnsi" w:hAnsiTheme="majorHAnsi" w:cstheme="majorHAnsi"/>
                <w:lang w:val="en-AU" w:eastAsia="en-AU"/>
              </w:rPr>
            </w:pPr>
            <w:r>
              <w:rPr>
                <w:rFonts w:asciiTheme="majorHAnsi" w:hAnsiTheme="majorHAnsi" w:cstheme="majorHAnsi"/>
                <w:lang w:val="en-AU" w:eastAsia="en-AU"/>
              </w:rPr>
              <w:t>Variable depending on particular team</w:t>
            </w:r>
          </w:p>
          <w:p w:rsidR="0004323D" w:rsidRDefault="0004323D" w:rsidP="00D5145D">
            <w:pPr>
              <w:rPr>
                <w:rFonts w:asciiTheme="majorHAnsi" w:hAnsiTheme="majorHAnsi" w:cstheme="majorHAnsi"/>
                <w:b/>
                <w:i/>
                <w:lang w:val="en-AU" w:eastAsia="en-AU"/>
              </w:rPr>
            </w:pPr>
          </w:p>
          <w:p w:rsidR="0004323D" w:rsidRPr="001A3310" w:rsidRDefault="0004323D" w:rsidP="00D5145D">
            <w:pPr>
              <w:rPr>
                <w:rFonts w:asciiTheme="majorHAnsi" w:hAnsiTheme="majorHAnsi" w:cstheme="majorHAnsi"/>
                <w:b/>
              </w:rPr>
            </w:pPr>
            <w:r>
              <w:rPr>
                <w:rFonts w:asciiTheme="majorHAnsi" w:hAnsiTheme="majorHAnsi" w:cstheme="majorHAnsi"/>
                <w:b/>
                <w:i/>
                <w:lang w:val="en-AU" w:eastAsia="en-AU"/>
              </w:rPr>
              <w:t>For registrars/fellows, please identify if they are contactable via phone number or pager</w:t>
            </w:r>
          </w:p>
        </w:tc>
      </w:tr>
    </w:tbl>
    <w:p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rsidTr="00232D7B">
        <w:tc>
          <w:tcPr>
            <w:tcW w:w="10485" w:type="dxa"/>
            <w:gridSpan w:val="2"/>
            <w:shd w:val="clear" w:color="auto" w:fill="C5E0B3" w:themeFill="accent6" w:themeFillTint="66"/>
          </w:tcPr>
          <w:p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rsidTr="00211CFE">
        <w:trPr>
          <w:trHeight w:val="823"/>
        </w:trPr>
        <w:tc>
          <w:tcPr>
            <w:tcW w:w="5228" w:type="dxa"/>
            <w:shd w:val="clear" w:color="auto" w:fill="auto"/>
          </w:tcPr>
          <w:p w:rsidR="0004323D" w:rsidRPr="00ED2F3E" w:rsidRDefault="0004323D" w:rsidP="00D5145D">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rsidR="0004323D" w:rsidRPr="00C556A8" w:rsidRDefault="00C556A8" w:rsidP="00D5145D">
            <w:pPr>
              <w:rPr>
                <w:rFonts w:asciiTheme="majorHAnsi" w:hAnsiTheme="majorHAnsi" w:cstheme="majorHAnsi"/>
              </w:rPr>
            </w:pPr>
            <w:r>
              <w:rPr>
                <w:rFonts w:asciiTheme="majorHAnsi" w:hAnsiTheme="majorHAnsi" w:cstheme="majorHAnsi"/>
              </w:rPr>
              <w:t>Please see individual term descriptions for this information</w:t>
            </w:r>
          </w:p>
        </w:tc>
      </w:tr>
      <w:tr w:rsidR="0004323D" w:rsidRPr="00ED2F3E" w:rsidTr="00FD377D">
        <w:trPr>
          <w:trHeight w:val="985"/>
        </w:trPr>
        <w:tc>
          <w:tcPr>
            <w:tcW w:w="5228" w:type="dxa"/>
            <w:shd w:val="clear" w:color="auto" w:fill="auto"/>
          </w:tcPr>
          <w:p w:rsidR="0004323D" w:rsidRPr="00FD377D" w:rsidRDefault="0004323D" w:rsidP="00D5145D">
            <w:pPr>
              <w:rPr>
                <w:rFonts w:asciiTheme="majorHAnsi" w:hAnsiTheme="majorHAnsi" w:cstheme="majorHAnsi"/>
                <w:b/>
              </w:rPr>
            </w:pPr>
            <w:r>
              <w:rPr>
                <w:rFonts w:asciiTheme="majorHAnsi" w:hAnsiTheme="majorHAnsi" w:cstheme="majorHAnsi"/>
                <w:b/>
              </w:rPr>
              <w:t>Pat</w:t>
            </w:r>
            <w:r w:rsidR="00FD377D">
              <w:rPr>
                <w:rFonts w:asciiTheme="majorHAnsi" w:hAnsiTheme="majorHAnsi" w:cstheme="majorHAnsi"/>
                <w:b/>
              </w:rPr>
              <w:t xml:space="preserve">ient Load </w:t>
            </w:r>
            <w:r w:rsidRPr="00FD377D">
              <w:rPr>
                <w:rFonts w:asciiTheme="majorHAnsi" w:hAnsiTheme="majorHAnsi" w:cstheme="majorHAnsi"/>
                <w:b/>
                <w:i/>
              </w:rPr>
              <w:t>(average per shift)</w:t>
            </w:r>
            <w:r w:rsidRPr="0004323D">
              <w:rPr>
                <w:rFonts w:asciiTheme="majorHAnsi" w:hAnsiTheme="majorHAnsi" w:cstheme="majorHAnsi"/>
                <w:b/>
                <w:i/>
              </w:rPr>
              <w:t xml:space="preserve"> </w:t>
            </w:r>
          </w:p>
        </w:tc>
        <w:tc>
          <w:tcPr>
            <w:tcW w:w="5257" w:type="dxa"/>
            <w:shd w:val="clear" w:color="auto" w:fill="auto"/>
          </w:tcPr>
          <w:p w:rsidR="0004323D" w:rsidRDefault="00FD377D" w:rsidP="00D5145D">
            <w:pPr>
              <w:rPr>
                <w:rFonts w:asciiTheme="majorHAnsi" w:hAnsiTheme="majorHAnsi" w:cstheme="majorHAnsi"/>
                <w:b/>
                <w:i/>
                <w:lang w:val="en-AU" w:eastAsia="en-AU"/>
              </w:rPr>
            </w:pPr>
            <w:r>
              <w:rPr>
                <w:rFonts w:asciiTheme="majorHAnsi" w:hAnsiTheme="majorHAnsi" w:cstheme="majorHAnsi"/>
                <w:b/>
                <w:i/>
                <w:lang w:val="en-AU" w:eastAsia="en-AU"/>
              </w:rPr>
              <w:t>Patient Load per trainee:</w:t>
            </w:r>
          </w:p>
          <w:p w:rsidR="00FD377D" w:rsidRPr="00211CFE" w:rsidRDefault="00C556A8" w:rsidP="00D5145D">
            <w:pPr>
              <w:rPr>
                <w:rFonts w:asciiTheme="majorHAnsi" w:hAnsiTheme="majorHAnsi" w:cstheme="majorHAnsi"/>
                <w:lang w:val="en-AU" w:eastAsia="en-AU"/>
              </w:rPr>
            </w:pPr>
            <w:r>
              <w:rPr>
                <w:rFonts w:asciiTheme="majorHAnsi" w:hAnsiTheme="majorHAnsi" w:cstheme="majorHAnsi"/>
                <w:lang w:val="en-AU" w:eastAsia="en-AU"/>
              </w:rPr>
              <w:t>Variable</w:t>
            </w:r>
          </w:p>
          <w:p w:rsidR="00FD377D" w:rsidRPr="00ED2F3E" w:rsidRDefault="00FD377D" w:rsidP="00D5145D">
            <w:pPr>
              <w:rPr>
                <w:rFonts w:asciiTheme="majorHAnsi" w:hAnsiTheme="majorHAnsi" w:cstheme="majorHAnsi"/>
                <w:b/>
                <w:i/>
                <w:lang w:val="en-AU" w:eastAsia="en-AU"/>
              </w:rPr>
            </w:pPr>
            <w:r>
              <w:rPr>
                <w:rFonts w:asciiTheme="majorHAnsi" w:hAnsiTheme="majorHAnsi" w:cstheme="majorHAnsi"/>
                <w:b/>
                <w:i/>
                <w:lang w:val="en-AU" w:eastAsia="en-AU"/>
              </w:rPr>
              <w:t>Patient load total for team:</w:t>
            </w:r>
          </w:p>
        </w:tc>
      </w:tr>
      <w:tr w:rsidR="0004323D" w:rsidTr="00D5145D">
        <w:trPr>
          <w:trHeight w:val="181"/>
        </w:trPr>
        <w:tc>
          <w:tcPr>
            <w:tcW w:w="5228" w:type="dxa"/>
            <w:shd w:val="clear" w:color="auto" w:fill="auto"/>
          </w:tcPr>
          <w:p w:rsidR="0004323D" w:rsidRDefault="0004323D" w:rsidP="00D5145D">
            <w:pPr>
              <w:rPr>
                <w:rFonts w:asciiTheme="majorHAnsi" w:hAnsiTheme="majorHAnsi" w:cstheme="majorHAnsi"/>
                <w:b/>
              </w:rPr>
            </w:pPr>
            <w:r>
              <w:rPr>
                <w:rFonts w:asciiTheme="majorHAnsi" w:hAnsiTheme="majorHAnsi" w:cstheme="majorHAnsi"/>
                <w:b/>
              </w:rPr>
              <w:t>After Hours Roster</w:t>
            </w:r>
          </w:p>
          <w:p w:rsidR="0004323D" w:rsidRPr="0004323D" w:rsidRDefault="0004323D" w:rsidP="00D5145D">
            <w:pPr>
              <w:rPr>
                <w:rFonts w:asciiTheme="majorHAnsi" w:hAnsiTheme="majorHAnsi" w:cstheme="majorHAnsi"/>
                <w:b/>
                <w:i/>
              </w:rPr>
            </w:pPr>
            <w:r w:rsidRPr="0004323D">
              <w:rPr>
                <w:rFonts w:asciiTheme="majorHAnsi" w:hAnsiTheme="majorHAnsi" w:cstheme="majorHAnsi"/>
                <w:b/>
                <w:i/>
              </w:rPr>
              <w:t xml:space="preserve">Does this term include participation in a hospital wide after hours roster and if so, please advise frequency and the onsite supervision available after hours </w:t>
            </w:r>
          </w:p>
        </w:tc>
        <w:tc>
          <w:tcPr>
            <w:tcW w:w="5257" w:type="dxa"/>
            <w:shd w:val="clear" w:color="auto" w:fill="auto"/>
          </w:tcPr>
          <w:p w:rsidR="0004323D" w:rsidRDefault="0004323D" w:rsidP="00D5145D">
            <w:pPr>
              <w:rPr>
                <w:rFonts w:asciiTheme="majorHAnsi" w:hAnsiTheme="majorHAnsi" w:cstheme="majorHAnsi"/>
                <w:b/>
                <w:i/>
                <w:lang w:val="en-AU" w:eastAsia="en-AU"/>
              </w:rPr>
            </w:pPr>
          </w:p>
          <w:p w:rsidR="00C556A8" w:rsidRPr="00C556A8" w:rsidRDefault="00C556A8" w:rsidP="00D5145D">
            <w:pPr>
              <w:rPr>
                <w:rFonts w:asciiTheme="majorHAnsi" w:hAnsiTheme="majorHAnsi" w:cstheme="majorHAnsi"/>
                <w:lang w:val="en-AU" w:eastAsia="en-AU"/>
              </w:rPr>
            </w:pPr>
            <w:r>
              <w:rPr>
                <w:rFonts w:asciiTheme="majorHAnsi" w:hAnsiTheme="majorHAnsi" w:cstheme="majorHAnsi"/>
                <w:lang w:val="en-AU" w:eastAsia="en-AU"/>
              </w:rPr>
              <w:t>Yes, variable depending on specific job</w:t>
            </w:r>
          </w:p>
        </w:tc>
      </w:tr>
    </w:tbl>
    <w:p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ayout w:type="fixed"/>
        <w:tblLook w:val="04A0" w:firstRow="1" w:lastRow="0" w:firstColumn="1" w:lastColumn="0" w:noHBand="0" w:noVBand="1"/>
      </w:tblPr>
      <w:tblGrid>
        <w:gridCol w:w="5240"/>
        <w:gridCol w:w="5245"/>
      </w:tblGrid>
      <w:tr w:rsidR="00FD377D" w:rsidRPr="00FD377D" w:rsidTr="00256738">
        <w:tc>
          <w:tcPr>
            <w:tcW w:w="10485" w:type="dxa"/>
            <w:gridSpan w:val="2"/>
            <w:shd w:val="clear" w:color="auto" w:fill="C5E0B3" w:themeFill="accent6" w:themeFillTint="66"/>
          </w:tcPr>
          <w:p w:rsidR="00FD377D" w:rsidRPr="00FD377D" w:rsidRDefault="00FD377D" w:rsidP="00D5145D">
            <w:pPr>
              <w:rPr>
                <w:rFonts w:asciiTheme="majorHAnsi" w:hAnsiTheme="majorHAnsi" w:cstheme="majorHAnsi"/>
                <w:b/>
              </w:rPr>
            </w:pPr>
            <w:r>
              <w:rPr>
                <w:rFonts w:asciiTheme="majorHAnsi" w:hAnsiTheme="majorHAnsi" w:cstheme="majorHAnsi"/>
                <w:b/>
              </w:rPr>
              <w:t>G: TERM LEARNING OPPORTUNITIES</w:t>
            </w:r>
          </w:p>
        </w:tc>
      </w:tr>
      <w:tr w:rsidR="00FD377D" w:rsidRPr="001A3310" w:rsidTr="00256738">
        <w:trPr>
          <w:trHeight w:val="1845"/>
        </w:trPr>
        <w:tc>
          <w:tcPr>
            <w:tcW w:w="5240" w:type="dxa"/>
            <w:shd w:val="clear" w:color="auto" w:fill="auto"/>
          </w:tcPr>
          <w:p w:rsidR="00FD377D" w:rsidRPr="00ED2F3E" w:rsidRDefault="003D2351" w:rsidP="00D5145D">
            <w:pPr>
              <w:rPr>
                <w:rFonts w:asciiTheme="majorHAnsi" w:hAnsiTheme="majorHAnsi" w:cstheme="majorHAnsi"/>
                <w:b/>
                <w:i/>
              </w:rPr>
            </w:pPr>
            <w:r>
              <w:rPr>
                <w:rFonts w:asciiTheme="majorHAnsi" w:hAnsiTheme="majorHAnsi" w:cstheme="majorHAnsi"/>
                <w:b/>
              </w:rPr>
              <w:t>Please list 5</w:t>
            </w:r>
            <w:r w:rsidR="00FD377D">
              <w:rPr>
                <w:rFonts w:asciiTheme="majorHAnsi" w:hAnsiTheme="majorHAnsi" w:cstheme="majorHAnsi"/>
                <w:b/>
              </w:rPr>
              <w:t xml:space="preserve"> learning opportunities/objectives </w:t>
            </w:r>
          </w:p>
        </w:tc>
        <w:tc>
          <w:tcPr>
            <w:tcW w:w="5245" w:type="dxa"/>
            <w:shd w:val="clear" w:color="auto" w:fill="auto"/>
          </w:tcPr>
          <w:tbl>
            <w:tblPr>
              <w:tblpPr w:leftFromText="180" w:rightFromText="180" w:vertAnchor="text" w:horzAnchor="margin" w:tblpX="324" w:tblpY="41"/>
              <w:tblOverlap w:val="never"/>
              <w:tblW w:w="4231"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299"/>
              <w:gridCol w:w="3932"/>
            </w:tblGrid>
            <w:tr w:rsidR="00C556A8" w:rsidRPr="004E0344" w:rsidTr="00256738">
              <w:trPr>
                <w:trHeight w:val="317"/>
              </w:trPr>
              <w:tc>
                <w:tcPr>
                  <w:tcW w:w="299"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211CFE" w:rsidRDefault="00C556A8" w:rsidP="00C556A8">
                  <w:pPr>
                    <w:rPr>
                      <w:rFonts w:asciiTheme="majorHAnsi" w:hAnsiTheme="majorHAnsi" w:cstheme="majorHAnsi"/>
                      <w:b/>
                      <w:sz w:val="20"/>
                      <w:szCs w:val="20"/>
                    </w:rPr>
                  </w:pPr>
                  <w:r w:rsidRPr="00211CFE">
                    <w:rPr>
                      <w:rFonts w:asciiTheme="majorHAnsi" w:hAnsiTheme="majorHAnsi" w:cstheme="majorHAnsi"/>
                      <w:b/>
                      <w:sz w:val="20"/>
                      <w:szCs w:val="20"/>
                    </w:rPr>
                    <w:t>1</w:t>
                  </w:r>
                </w:p>
              </w:tc>
              <w:sdt>
                <w:sdtPr>
                  <w:rPr>
                    <w:rFonts w:asciiTheme="majorHAnsi" w:hAnsiTheme="majorHAnsi" w:cstheme="majorHAnsi"/>
                    <w:sz w:val="20"/>
                    <w:szCs w:val="20"/>
                  </w:rPr>
                  <w:id w:val="-17159997"/>
                  <w:placeholder>
                    <w:docPart w:val="84CAECFAEEA94C74ACE05B882FC43872"/>
                  </w:placeholder>
                </w:sdtPr>
                <w:sdtEndPr/>
                <w:sdtContent>
                  <w:tc>
                    <w:tcPr>
                      <w:tcW w:w="3932" w:type="dxa"/>
                      <w:tcBorders>
                        <w:top w:val="single" w:sz="8" w:space="0" w:color="auto"/>
                        <w:left w:val="single" w:sz="8" w:space="0" w:color="auto"/>
                        <w:bottom w:val="single" w:sz="8" w:space="0" w:color="auto"/>
                        <w:right w:val="single" w:sz="8" w:space="0" w:color="auto"/>
                      </w:tcBorders>
                      <w:shd w:val="clear" w:color="auto" w:fill="auto"/>
                    </w:tcPr>
                    <w:p w:rsidR="00C556A8" w:rsidRPr="00211CFE" w:rsidRDefault="00C556A8" w:rsidP="00C556A8">
                      <w:pPr>
                        <w:rPr>
                          <w:rFonts w:asciiTheme="majorHAnsi" w:hAnsiTheme="majorHAnsi" w:cstheme="majorHAnsi"/>
                          <w:sz w:val="20"/>
                          <w:szCs w:val="20"/>
                        </w:rPr>
                      </w:pPr>
                      <w:r w:rsidRPr="00211CFE">
                        <w:rPr>
                          <w:rFonts w:asciiTheme="majorHAnsi" w:hAnsiTheme="majorHAnsi" w:cstheme="majorHAnsi"/>
                          <w:sz w:val="20"/>
                          <w:szCs w:val="20"/>
                        </w:rPr>
                        <w:t>Assessment of the deteriorating patient</w:t>
                      </w:r>
                    </w:p>
                  </w:tc>
                </w:sdtContent>
              </w:sdt>
            </w:tr>
            <w:tr w:rsidR="00C556A8" w:rsidRPr="004E0344" w:rsidTr="00256738">
              <w:trPr>
                <w:trHeight w:val="317"/>
              </w:trPr>
              <w:tc>
                <w:tcPr>
                  <w:tcW w:w="299"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211CFE" w:rsidRDefault="00C556A8" w:rsidP="00C556A8">
                  <w:pPr>
                    <w:rPr>
                      <w:rFonts w:asciiTheme="majorHAnsi" w:hAnsiTheme="majorHAnsi" w:cstheme="majorHAnsi"/>
                      <w:b/>
                      <w:sz w:val="20"/>
                      <w:szCs w:val="20"/>
                    </w:rPr>
                  </w:pPr>
                  <w:r w:rsidRPr="00211CFE">
                    <w:rPr>
                      <w:rFonts w:asciiTheme="majorHAnsi" w:hAnsiTheme="majorHAnsi" w:cstheme="majorHAnsi"/>
                      <w:b/>
                      <w:sz w:val="20"/>
                      <w:szCs w:val="20"/>
                    </w:rPr>
                    <w:t>2</w:t>
                  </w:r>
                </w:p>
              </w:tc>
              <w:sdt>
                <w:sdtPr>
                  <w:rPr>
                    <w:rFonts w:asciiTheme="majorHAnsi" w:hAnsiTheme="majorHAnsi" w:cstheme="majorHAnsi"/>
                    <w:sz w:val="20"/>
                    <w:szCs w:val="20"/>
                  </w:rPr>
                  <w:id w:val="390472609"/>
                  <w:placeholder>
                    <w:docPart w:val="D8EC5C1712A44C9DAAB3A9DB3F72E72E"/>
                  </w:placeholder>
                </w:sdtPr>
                <w:sdtEndPr/>
                <w:sdtContent>
                  <w:tc>
                    <w:tcPr>
                      <w:tcW w:w="3932" w:type="dxa"/>
                      <w:tcBorders>
                        <w:top w:val="single" w:sz="8" w:space="0" w:color="auto"/>
                        <w:left w:val="single" w:sz="8" w:space="0" w:color="auto"/>
                        <w:bottom w:val="single" w:sz="8" w:space="0" w:color="auto"/>
                        <w:right w:val="single" w:sz="8" w:space="0" w:color="auto"/>
                      </w:tcBorders>
                      <w:shd w:val="clear" w:color="auto" w:fill="auto"/>
                    </w:tcPr>
                    <w:p w:rsidR="00C556A8" w:rsidRPr="00211CFE" w:rsidRDefault="00C556A8" w:rsidP="00C556A8">
                      <w:pPr>
                        <w:rPr>
                          <w:rFonts w:asciiTheme="majorHAnsi" w:hAnsiTheme="majorHAnsi" w:cstheme="majorHAnsi"/>
                          <w:sz w:val="20"/>
                          <w:szCs w:val="20"/>
                        </w:rPr>
                      </w:pPr>
                      <w:r w:rsidRPr="00211CFE">
                        <w:rPr>
                          <w:rFonts w:asciiTheme="majorHAnsi" w:hAnsiTheme="majorHAnsi" w:cstheme="majorHAnsi"/>
                          <w:sz w:val="20"/>
                          <w:szCs w:val="20"/>
                        </w:rPr>
                        <w:t>Communication and handover skills</w:t>
                      </w:r>
                    </w:p>
                  </w:tc>
                </w:sdtContent>
              </w:sdt>
            </w:tr>
            <w:tr w:rsidR="00C556A8" w:rsidRPr="004E0344" w:rsidTr="00256738">
              <w:trPr>
                <w:trHeight w:val="317"/>
              </w:trPr>
              <w:tc>
                <w:tcPr>
                  <w:tcW w:w="299"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211CFE" w:rsidRDefault="00C556A8" w:rsidP="00C556A8">
                  <w:pPr>
                    <w:rPr>
                      <w:rFonts w:asciiTheme="majorHAnsi" w:hAnsiTheme="majorHAnsi" w:cstheme="majorHAnsi"/>
                      <w:b/>
                      <w:sz w:val="20"/>
                      <w:szCs w:val="20"/>
                    </w:rPr>
                  </w:pPr>
                  <w:r w:rsidRPr="00211CFE">
                    <w:rPr>
                      <w:rFonts w:asciiTheme="majorHAnsi" w:hAnsiTheme="majorHAnsi" w:cstheme="majorHAnsi"/>
                      <w:b/>
                      <w:sz w:val="20"/>
                      <w:szCs w:val="20"/>
                    </w:rPr>
                    <w:t>3</w:t>
                  </w:r>
                </w:p>
              </w:tc>
              <w:sdt>
                <w:sdtPr>
                  <w:rPr>
                    <w:rFonts w:asciiTheme="majorHAnsi" w:hAnsiTheme="majorHAnsi" w:cstheme="majorHAnsi"/>
                    <w:sz w:val="20"/>
                    <w:szCs w:val="20"/>
                  </w:rPr>
                  <w:id w:val="1425694311"/>
                  <w:placeholder>
                    <w:docPart w:val="76220BB028074FE087D2BCD02EE6C48F"/>
                  </w:placeholder>
                </w:sdtPr>
                <w:sdtEndPr/>
                <w:sdtContent>
                  <w:tc>
                    <w:tcPr>
                      <w:tcW w:w="3932" w:type="dxa"/>
                      <w:tcBorders>
                        <w:top w:val="single" w:sz="8" w:space="0" w:color="auto"/>
                        <w:left w:val="single" w:sz="8" w:space="0" w:color="auto"/>
                        <w:bottom w:val="single" w:sz="8" w:space="0" w:color="auto"/>
                        <w:right w:val="single" w:sz="8" w:space="0" w:color="auto"/>
                      </w:tcBorders>
                      <w:shd w:val="clear" w:color="auto" w:fill="auto"/>
                    </w:tcPr>
                    <w:p w:rsidR="00C556A8" w:rsidRPr="00211CFE" w:rsidRDefault="00C556A8" w:rsidP="00C556A8">
                      <w:pPr>
                        <w:rPr>
                          <w:rFonts w:asciiTheme="majorHAnsi" w:hAnsiTheme="majorHAnsi" w:cstheme="majorHAnsi"/>
                          <w:sz w:val="20"/>
                          <w:szCs w:val="20"/>
                        </w:rPr>
                      </w:pPr>
                      <w:r w:rsidRPr="00211CFE">
                        <w:rPr>
                          <w:rFonts w:asciiTheme="majorHAnsi" w:hAnsiTheme="majorHAnsi" w:cstheme="majorHAnsi"/>
                          <w:sz w:val="20"/>
                          <w:szCs w:val="20"/>
                        </w:rPr>
                        <w:t>Time management and prioritisation</w:t>
                      </w:r>
                    </w:p>
                  </w:tc>
                </w:sdtContent>
              </w:sdt>
            </w:tr>
            <w:tr w:rsidR="00C556A8" w:rsidRPr="004E0344" w:rsidTr="00256738">
              <w:trPr>
                <w:trHeight w:val="317"/>
              </w:trPr>
              <w:tc>
                <w:tcPr>
                  <w:tcW w:w="299"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211CFE" w:rsidRDefault="00C556A8" w:rsidP="00C556A8">
                  <w:pPr>
                    <w:rPr>
                      <w:rFonts w:asciiTheme="majorHAnsi" w:hAnsiTheme="majorHAnsi" w:cstheme="majorHAnsi"/>
                      <w:b/>
                      <w:sz w:val="20"/>
                      <w:szCs w:val="20"/>
                    </w:rPr>
                  </w:pPr>
                  <w:r w:rsidRPr="00211CFE">
                    <w:rPr>
                      <w:rFonts w:asciiTheme="majorHAnsi" w:hAnsiTheme="majorHAnsi" w:cstheme="majorHAnsi"/>
                      <w:b/>
                      <w:sz w:val="20"/>
                      <w:szCs w:val="20"/>
                    </w:rPr>
                    <w:t>4</w:t>
                  </w:r>
                </w:p>
              </w:tc>
              <w:sdt>
                <w:sdtPr>
                  <w:rPr>
                    <w:rFonts w:asciiTheme="majorHAnsi" w:hAnsiTheme="majorHAnsi" w:cstheme="majorHAnsi"/>
                    <w:sz w:val="20"/>
                    <w:szCs w:val="20"/>
                  </w:rPr>
                  <w:id w:val="-535122718"/>
                  <w:placeholder>
                    <w:docPart w:val="402E701755F84787B83328349151B047"/>
                  </w:placeholder>
                </w:sdtPr>
                <w:sdtEndPr/>
                <w:sdtContent>
                  <w:tc>
                    <w:tcPr>
                      <w:tcW w:w="3932" w:type="dxa"/>
                      <w:tcBorders>
                        <w:top w:val="single" w:sz="8" w:space="0" w:color="auto"/>
                        <w:left w:val="single" w:sz="8" w:space="0" w:color="auto"/>
                        <w:bottom w:val="single" w:sz="8" w:space="0" w:color="auto"/>
                        <w:right w:val="single" w:sz="8" w:space="0" w:color="auto"/>
                      </w:tcBorders>
                      <w:shd w:val="clear" w:color="auto" w:fill="auto"/>
                    </w:tcPr>
                    <w:p w:rsidR="00C556A8" w:rsidRPr="00211CFE" w:rsidRDefault="00C556A8" w:rsidP="00C556A8">
                      <w:pPr>
                        <w:rPr>
                          <w:rFonts w:asciiTheme="majorHAnsi" w:hAnsiTheme="majorHAnsi" w:cstheme="majorHAnsi"/>
                          <w:sz w:val="20"/>
                          <w:szCs w:val="20"/>
                        </w:rPr>
                      </w:pPr>
                      <w:r w:rsidRPr="00211CFE">
                        <w:rPr>
                          <w:rFonts w:asciiTheme="majorHAnsi" w:hAnsiTheme="majorHAnsi" w:cstheme="majorHAnsi"/>
                          <w:sz w:val="20"/>
                          <w:szCs w:val="20"/>
                        </w:rPr>
                        <w:t>Flexibility and adaptability to different work environments and hours of work.</w:t>
                      </w:r>
                    </w:p>
                  </w:tc>
                </w:sdtContent>
              </w:sdt>
            </w:tr>
            <w:tr w:rsidR="00C556A8" w:rsidRPr="004E0344" w:rsidTr="00256738">
              <w:trPr>
                <w:trHeight w:val="317"/>
              </w:trPr>
              <w:tc>
                <w:tcPr>
                  <w:tcW w:w="299" w:type="dxa"/>
                  <w:tcBorders>
                    <w:top w:val="single" w:sz="8" w:space="0" w:color="auto"/>
                    <w:left w:val="single" w:sz="8" w:space="0" w:color="auto"/>
                    <w:bottom w:val="single" w:sz="8" w:space="0" w:color="auto"/>
                    <w:right w:val="single" w:sz="8" w:space="0" w:color="auto"/>
                  </w:tcBorders>
                  <w:shd w:val="clear" w:color="auto" w:fill="auto"/>
                  <w:vAlign w:val="center"/>
                </w:tcPr>
                <w:p w:rsidR="00C556A8" w:rsidRPr="00211CFE" w:rsidRDefault="00C556A8" w:rsidP="00C556A8">
                  <w:pPr>
                    <w:rPr>
                      <w:rFonts w:asciiTheme="majorHAnsi" w:hAnsiTheme="majorHAnsi" w:cstheme="majorHAnsi"/>
                      <w:b/>
                      <w:sz w:val="20"/>
                      <w:szCs w:val="20"/>
                    </w:rPr>
                  </w:pPr>
                  <w:r w:rsidRPr="00211CFE">
                    <w:rPr>
                      <w:rFonts w:asciiTheme="majorHAnsi" w:hAnsiTheme="majorHAnsi" w:cstheme="majorHAnsi"/>
                      <w:b/>
                      <w:sz w:val="20"/>
                      <w:szCs w:val="20"/>
                    </w:rPr>
                    <w:lastRenderedPageBreak/>
                    <w:t>5</w:t>
                  </w:r>
                </w:p>
              </w:tc>
              <w:sdt>
                <w:sdtPr>
                  <w:rPr>
                    <w:rFonts w:asciiTheme="majorHAnsi" w:hAnsiTheme="majorHAnsi" w:cstheme="majorHAnsi"/>
                    <w:sz w:val="20"/>
                    <w:szCs w:val="20"/>
                  </w:rPr>
                  <w:id w:val="-1401519397"/>
                  <w:placeholder>
                    <w:docPart w:val="1C719BFE7C0C4E6CB035A8600CC1E370"/>
                  </w:placeholder>
                </w:sdtPr>
                <w:sdtEndPr/>
                <w:sdtContent>
                  <w:tc>
                    <w:tcPr>
                      <w:tcW w:w="3932" w:type="dxa"/>
                      <w:tcBorders>
                        <w:top w:val="single" w:sz="8" w:space="0" w:color="auto"/>
                        <w:left w:val="single" w:sz="8" w:space="0" w:color="auto"/>
                        <w:bottom w:val="single" w:sz="8" w:space="0" w:color="auto"/>
                        <w:right w:val="single" w:sz="8" w:space="0" w:color="auto"/>
                      </w:tcBorders>
                      <w:shd w:val="clear" w:color="auto" w:fill="auto"/>
                    </w:tcPr>
                    <w:p w:rsidR="00C556A8" w:rsidRPr="00211CFE" w:rsidRDefault="00C556A8" w:rsidP="00C556A8">
                      <w:pPr>
                        <w:rPr>
                          <w:rFonts w:asciiTheme="majorHAnsi" w:hAnsiTheme="majorHAnsi" w:cstheme="majorHAnsi"/>
                          <w:sz w:val="20"/>
                          <w:szCs w:val="20"/>
                        </w:rPr>
                      </w:pPr>
                      <w:r w:rsidRPr="00211CFE">
                        <w:rPr>
                          <w:rFonts w:asciiTheme="majorHAnsi" w:hAnsiTheme="majorHAnsi" w:cstheme="majorHAnsi"/>
                          <w:sz w:val="20"/>
                          <w:szCs w:val="20"/>
                        </w:rPr>
                        <w:t>Exposure to a broad range of patients and problems</w:t>
                      </w:r>
                    </w:p>
                  </w:tc>
                </w:sdtContent>
              </w:sdt>
            </w:tr>
          </w:tbl>
          <w:p w:rsidR="00FD377D" w:rsidRPr="00FD377D" w:rsidRDefault="00FD377D" w:rsidP="00FD377D">
            <w:pPr>
              <w:rPr>
                <w:rFonts w:asciiTheme="majorHAnsi" w:hAnsiTheme="majorHAnsi" w:cstheme="majorHAnsi"/>
                <w:b/>
                <w:i/>
              </w:rPr>
            </w:pPr>
          </w:p>
          <w:p w:rsidR="00FD377D" w:rsidRPr="00FD377D" w:rsidRDefault="00FD377D" w:rsidP="00D5145D">
            <w:pPr>
              <w:rPr>
                <w:rFonts w:asciiTheme="majorHAnsi" w:hAnsiTheme="majorHAnsi" w:cstheme="majorHAnsi"/>
                <w:b/>
                <w:i/>
              </w:rPr>
            </w:pPr>
          </w:p>
        </w:tc>
      </w:tr>
    </w:tbl>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rsidTr="00D5145D">
        <w:tc>
          <w:tcPr>
            <w:tcW w:w="10485" w:type="dxa"/>
            <w:gridSpan w:val="2"/>
            <w:shd w:val="clear" w:color="auto" w:fill="C5E0B3" w:themeFill="accent6" w:themeFillTint="66"/>
          </w:tcPr>
          <w:p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Revision Date and by Who</w:t>
            </w:r>
          </w:p>
          <w:p w:rsidR="00FD377D" w:rsidRPr="00ED2F3E" w:rsidRDefault="00FD377D" w:rsidP="00D5145D">
            <w:pPr>
              <w:rPr>
                <w:rFonts w:asciiTheme="majorHAnsi" w:hAnsiTheme="majorHAnsi" w:cstheme="majorHAnsi"/>
                <w:b/>
                <w:i/>
              </w:rPr>
            </w:pPr>
          </w:p>
        </w:tc>
        <w:tc>
          <w:tcPr>
            <w:tcW w:w="5257" w:type="dxa"/>
            <w:shd w:val="clear" w:color="auto" w:fill="auto"/>
          </w:tcPr>
          <w:p w:rsidR="00C556A8" w:rsidRDefault="00C556A8" w:rsidP="00D5145D">
            <w:pPr>
              <w:rPr>
                <w:rFonts w:asciiTheme="majorHAnsi" w:hAnsiTheme="majorHAnsi" w:cstheme="majorHAnsi"/>
                <w:b/>
                <w:i/>
              </w:rPr>
            </w:pPr>
            <w:r>
              <w:rPr>
                <w:rFonts w:asciiTheme="majorHAnsi" w:hAnsiTheme="majorHAnsi" w:cstheme="majorHAnsi"/>
                <w:b/>
                <w:i/>
              </w:rPr>
              <w:t>Dr Mark Muhlmann 27/11/20</w:t>
            </w:r>
          </w:p>
          <w:p w:rsidR="009605B6" w:rsidRDefault="009605B6" w:rsidP="00D5145D">
            <w:pPr>
              <w:rPr>
                <w:rFonts w:asciiTheme="majorHAnsi" w:hAnsiTheme="majorHAnsi" w:cstheme="majorHAnsi"/>
                <w:b/>
                <w:i/>
              </w:rPr>
            </w:pPr>
            <w:r>
              <w:rPr>
                <w:rFonts w:asciiTheme="majorHAnsi" w:hAnsiTheme="majorHAnsi" w:cstheme="majorHAnsi"/>
                <w:b/>
                <w:i/>
              </w:rPr>
              <w:t xml:space="preserve">Dr David Evans </w:t>
            </w:r>
          </w:p>
          <w:p w:rsidR="009605B6" w:rsidRPr="00FD377D" w:rsidRDefault="009605B6" w:rsidP="00D5145D">
            <w:pPr>
              <w:rPr>
                <w:rFonts w:asciiTheme="majorHAnsi" w:hAnsiTheme="majorHAnsi" w:cstheme="majorHAnsi"/>
                <w:b/>
                <w:i/>
              </w:rPr>
            </w:pPr>
            <w:r>
              <w:rPr>
                <w:rFonts w:asciiTheme="majorHAnsi" w:hAnsiTheme="majorHAnsi" w:cstheme="majorHAnsi"/>
                <w:b/>
                <w:i/>
              </w:rPr>
              <w:t>Dr Hamish Urquhart</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rsidR="00FD377D" w:rsidRDefault="00FD377D" w:rsidP="00D5145D">
            <w:pPr>
              <w:rPr>
                <w:rFonts w:asciiTheme="majorHAnsi" w:hAnsiTheme="majorHAnsi" w:cstheme="majorHAnsi"/>
                <w:b/>
                <w:i/>
              </w:rPr>
            </w:pPr>
            <w:r w:rsidRPr="00FD377D">
              <w:rPr>
                <w:rFonts w:asciiTheme="majorHAnsi" w:hAnsiTheme="majorHAnsi" w:cstheme="majorHAnsi"/>
                <w:b/>
                <w:i/>
              </w:rPr>
              <w:t>(Name, Date and Signature)</w:t>
            </w:r>
          </w:p>
          <w:p w:rsidR="00C556A8" w:rsidRDefault="00C556A8" w:rsidP="00D5145D">
            <w:pPr>
              <w:rPr>
                <w:rFonts w:asciiTheme="majorHAnsi" w:hAnsiTheme="majorHAnsi" w:cstheme="majorHAnsi"/>
                <w:b/>
                <w:i/>
              </w:rPr>
            </w:pPr>
            <w:r>
              <w:rPr>
                <w:rFonts w:asciiTheme="majorHAnsi" w:hAnsiTheme="majorHAnsi" w:cstheme="majorHAnsi"/>
                <w:b/>
                <w:i/>
              </w:rPr>
              <w:t>Dr Mark Muhlmann 27/11/20</w:t>
            </w:r>
          </w:p>
          <w:p w:rsidR="009605B6" w:rsidRPr="00FD377D" w:rsidRDefault="009605B6" w:rsidP="00D5145D">
            <w:pPr>
              <w:rPr>
                <w:rFonts w:asciiTheme="majorHAnsi" w:hAnsiTheme="majorHAnsi" w:cstheme="majorHAnsi"/>
                <w:b/>
                <w:i/>
              </w:rPr>
            </w:pPr>
            <w:r>
              <w:rPr>
                <w:rFonts w:asciiTheme="majorHAnsi" w:hAnsiTheme="majorHAnsi" w:cstheme="majorHAnsi"/>
                <w:b/>
                <w:i/>
              </w:rPr>
              <w:t>Dr Hamish Urquhart</w:t>
            </w:r>
          </w:p>
        </w:tc>
      </w:tr>
      <w:tr w:rsidR="00FD377D" w:rsidRPr="001A3310" w:rsidTr="00FD377D">
        <w:trPr>
          <w:trHeight w:val="344"/>
        </w:trPr>
        <w:tc>
          <w:tcPr>
            <w:tcW w:w="5228" w:type="dxa"/>
            <w:shd w:val="clear" w:color="auto" w:fill="auto"/>
          </w:tcPr>
          <w:p w:rsidR="00FD377D" w:rsidRDefault="00FD377D" w:rsidP="00D5145D">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rsidR="00C556A8" w:rsidRPr="00FD377D" w:rsidRDefault="00C556A8" w:rsidP="00D5145D">
            <w:pPr>
              <w:rPr>
                <w:rFonts w:asciiTheme="majorHAnsi" w:hAnsiTheme="majorHAnsi" w:cstheme="majorHAnsi"/>
                <w:b/>
                <w:i/>
              </w:rPr>
            </w:pPr>
            <w:r>
              <w:rPr>
                <w:rFonts w:asciiTheme="majorHAnsi" w:hAnsiTheme="majorHAnsi" w:cstheme="majorHAnsi"/>
                <w:b/>
                <w:i/>
              </w:rPr>
              <w:t xml:space="preserve">Dr </w:t>
            </w:r>
            <w:r w:rsidRPr="00C556A8">
              <w:rPr>
                <w:rFonts w:asciiTheme="majorHAnsi" w:hAnsiTheme="majorHAnsi" w:cstheme="majorHAnsi"/>
                <w:b/>
                <w:i/>
              </w:rPr>
              <w:t>Mark Muhlmann</w:t>
            </w:r>
            <w:r>
              <w:rPr>
                <w:rFonts w:asciiTheme="majorHAnsi" w:hAnsiTheme="majorHAnsi" w:cstheme="majorHAnsi"/>
                <w:b/>
                <w:i/>
              </w:rPr>
              <w:t xml:space="preserve"> 27/11/20</w:t>
            </w:r>
          </w:p>
        </w:tc>
      </w:tr>
    </w:tbl>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90"/>
        <w:gridCol w:w="1491"/>
        <w:gridCol w:w="1491"/>
        <w:gridCol w:w="1491"/>
        <w:gridCol w:w="1491"/>
        <w:gridCol w:w="1491"/>
        <w:gridCol w:w="1496"/>
      </w:tblGrid>
      <w:tr w:rsidR="00FD377D" w:rsidTr="00FD377D">
        <w:trPr>
          <w:trHeight w:val="876"/>
        </w:trPr>
        <w:tc>
          <w:tcPr>
            <w:tcW w:w="10441" w:type="dxa"/>
            <w:gridSpan w:val="7"/>
            <w:shd w:val="clear" w:color="auto" w:fill="C5E0B3" w:themeFill="accent6" w:themeFillTint="66"/>
          </w:tcPr>
          <w:p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rsidR="003D2351" w:rsidRDefault="003D2351" w:rsidP="00ED2F3E">
            <w:pPr>
              <w:spacing w:after="0" w:line="240" w:lineRule="auto"/>
              <w:rPr>
                <w:rFonts w:asciiTheme="majorHAnsi" w:hAnsiTheme="majorHAnsi" w:cstheme="majorHAnsi"/>
                <w:b/>
                <w:lang w:val="en-AU" w:eastAsia="en-AU"/>
              </w:rPr>
            </w:pPr>
          </w:p>
          <w:p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FD377D" w:rsidTr="00256738">
        <w:trPr>
          <w:trHeight w:val="560"/>
        </w:trPr>
        <w:tc>
          <w:tcPr>
            <w:tcW w:w="1490"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9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96"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FD377D" w:rsidTr="00256738">
        <w:trPr>
          <w:trHeight w:val="876"/>
        </w:trPr>
        <w:tc>
          <w:tcPr>
            <w:tcW w:w="1490" w:type="dxa"/>
          </w:tcPr>
          <w:p w:rsidR="00FD377D" w:rsidRPr="00211CFE" w:rsidRDefault="00C556A8" w:rsidP="00ED2F3E">
            <w:pPr>
              <w:spacing w:after="0" w:line="240" w:lineRule="auto"/>
              <w:rPr>
                <w:rFonts w:asciiTheme="majorHAnsi" w:hAnsiTheme="majorHAnsi" w:cstheme="majorHAnsi"/>
                <w:lang w:val="en-AU" w:eastAsia="en-AU"/>
              </w:rPr>
            </w:pPr>
            <w:r w:rsidRPr="00211CFE">
              <w:rPr>
                <w:rFonts w:asciiTheme="majorHAnsi" w:hAnsiTheme="majorHAnsi" w:cstheme="majorHAnsi"/>
              </w:rPr>
              <w:t>NO ROSTER DUE TO VARIABLE NATURE OF THE RELIEF TERM</w:t>
            </w: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1" w:type="dxa"/>
          </w:tcPr>
          <w:p w:rsidR="00FD377D" w:rsidRDefault="00FD377D" w:rsidP="00ED2F3E">
            <w:pPr>
              <w:spacing w:after="0" w:line="240" w:lineRule="auto"/>
              <w:rPr>
                <w:rFonts w:asciiTheme="majorHAnsi" w:hAnsiTheme="majorHAnsi" w:cstheme="majorHAnsi"/>
                <w:lang w:val="en-AU" w:eastAsia="en-AU"/>
              </w:rPr>
            </w:pPr>
          </w:p>
        </w:tc>
        <w:tc>
          <w:tcPr>
            <w:tcW w:w="1496" w:type="dxa"/>
          </w:tcPr>
          <w:p w:rsidR="00FD377D" w:rsidRDefault="00FD377D" w:rsidP="00ED2F3E">
            <w:pPr>
              <w:spacing w:after="0" w:line="240" w:lineRule="auto"/>
              <w:rPr>
                <w:rFonts w:asciiTheme="majorHAnsi" w:hAnsiTheme="majorHAnsi" w:cstheme="majorHAnsi"/>
                <w:lang w:val="en-AU" w:eastAsia="en-AU"/>
              </w:rPr>
            </w:pPr>
          </w:p>
        </w:tc>
      </w:tr>
    </w:tbl>
    <w:p w:rsidR="00FD377D" w:rsidRPr="001A3310" w:rsidRDefault="00FD377D" w:rsidP="00ED2F3E">
      <w:pPr>
        <w:spacing w:after="0" w:line="240" w:lineRule="auto"/>
        <w:rPr>
          <w:rFonts w:asciiTheme="majorHAnsi" w:hAnsiTheme="majorHAnsi" w:cstheme="majorHAnsi"/>
          <w:sz w:val="20"/>
          <w:szCs w:val="20"/>
          <w:lang w:val="en-AU" w:eastAsia="en-AU"/>
        </w:rPr>
      </w:pPr>
    </w:p>
    <w:sectPr w:rsidR="00FD377D" w:rsidRPr="001A3310" w:rsidSect="001A3310">
      <w:headerReference w:type="default" r:id="rId7"/>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C5" w:rsidRDefault="004E24C5" w:rsidP="00ED2F3E">
      <w:pPr>
        <w:spacing w:after="0" w:line="240" w:lineRule="auto"/>
      </w:pPr>
      <w:r>
        <w:separator/>
      </w:r>
    </w:p>
  </w:endnote>
  <w:endnote w:type="continuationSeparator" w:id="0">
    <w:p w:rsidR="004E24C5" w:rsidRDefault="004E24C5"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C5" w:rsidRDefault="004E24C5" w:rsidP="00ED2F3E">
      <w:pPr>
        <w:spacing w:after="0" w:line="240" w:lineRule="auto"/>
      </w:pPr>
      <w:r>
        <w:separator/>
      </w:r>
    </w:p>
  </w:footnote>
  <w:footnote w:type="continuationSeparator" w:id="0">
    <w:p w:rsidR="004E24C5" w:rsidRDefault="004E24C5" w:rsidP="00ED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E" w:rsidRDefault="00ED2F3E" w:rsidP="00ED2F3E">
    <w:pPr>
      <w:pStyle w:val="Header"/>
      <w:jc w:val="center"/>
    </w:pPr>
    <w:r w:rsidRPr="00ED2F3E">
      <w:rPr>
        <w:noProof/>
        <w:lang w:val="en-AU" w:eastAsia="en-AU"/>
      </w:rPr>
      <w:drawing>
        <wp:anchor distT="0" distB="0" distL="114300" distR="114300" simplePos="0" relativeHeight="251658240" behindDoc="1" locked="0" layoutInCell="1" allowOverlap="1">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0C1344"/>
    <w:multiLevelType w:val="hybridMultilevel"/>
    <w:tmpl w:val="15FCC2D8"/>
    <w:lvl w:ilvl="0" w:tplc="58CA910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9"/>
  </w:num>
  <w:num w:numId="4">
    <w:abstractNumId w:val="2"/>
  </w:num>
  <w:num w:numId="5">
    <w:abstractNumId w:val="10"/>
  </w:num>
  <w:num w:numId="6">
    <w:abstractNumId w:val="8"/>
  </w:num>
  <w:num w:numId="7">
    <w:abstractNumId w:val="7"/>
  </w:num>
  <w:num w:numId="8">
    <w:abstractNumId w:val="0"/>
  </w:num>
  <w:num w:numId="9">
    <w:abstractNumId w:val="11"/>
  </w:num>
  <w:num w:numId="10">
    <w:abstractNumId w:val="4"/>
  </w:num>
  <w:num w:numId="11">
    <w:abstractNumId w:val="6"/>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4323D"/>
    <w:rsid w:val="00157809"/>
    <w:rsid w:val="00211CFE"/>
    <w:rsid w:val="00256738"/>
    <w:rsid w:val="0029763A"/>
    <w:rsid w:val="003D2351"/>
    <w:rsid w:val="0047786C"/>
    <w:rsid w:val="004E24C5"/>
    <w:rsid w:val="00563E00"/>
    <w:rsid w:val="009605B6"/>
    <w:rsid w:val="00985E13"/>
    <w:rsid w:val="00C556A8"/>
    <w:rsid w:val="00C82D28"/>
    <w:rsid w:val="00ED2F3E"/>
    <w:rsid w:val="00FD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4C11EB3-E659-4FFD-AE6B-CA75F88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 w:type="paragraph" w:customStyle="1" w:styleId="Table-BoldIMET">
    <w:name w:val="Table - Bold_IMET"/>
    <w:basedOn w:val="Normal"/>
    <w:rsid w:val="00C82D28"/>
    <w:pPr>
      <w:spacing w:after="0" w:line="240" w:lineRule="auto"/>
    </w:pPr>
    <w:rPr>
      <w:rFonts w:ascii="Arial" w:hAnsi="Arial" w:cs="Arial"/>
      <w:b/>
      <w:bCs/>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9D6197EE394CADB8237EC42DBF912D"/>
        <w:category>
          <w:name w:val="General"/>
          <w:gallery w:val="placeholder"/>
        </w:category>
        <w:types>
          <w:type w:val="bbPlcHdr"/>
        </w:types>
        <w:behaviors>
          <w:behavior w:val="content"/>
        </w:behaviors>
        <w:guid w:val="{C08DF636-A216-4424-A4DA-6EB36E63411C}"/>
      </w:docPartPr>
      <w:docPartBody>
        <w:p w:rsidR="0073597B" w:rsidRDefault="00677F6F" w:rsidP="00677F6F">
          <w:pPr>
            <w:pStyle w:val="619D6197EE394CADB8237EC42DBF912D"/>
          </w:pPr>
          <w:r w:rsidRPr="00D810C5">
            <w:rPr>
              <w:rStyle w:val="PlaceholderText"/>
            </w:rPr>
            <w:t>Click here to enter text.</w:t>
          </w:r>
        </w:p>
      </w:docPartBody>
    </w:docPart>
    <w:docPart>
      <w:docPartPr>
        <w:name w:val="5C31C2745D184EA6AED153DC4EE4A98B"/>
        <w:category>
          <w:name w:val="General"/>
          <w:gallery w:val="placeholder"/>
        </w:category>
        <w:types>
          <w:type w:val="bbPlcHdr"/>
        </w:types>
        <w:behaviors>
          <w:behavior w:val="content"/>
        </w:behaviors>
        <w:guid w:val="{0C50DB4D-B406-4729-8D28-46054FE588FB}"/>
      </w:docPartPr>
      <w:docPartBody>
        <w:p w:rsidR="0073597B" w:rsidRDefault="00677F6F" w:rsidP="00677F6F">
          <w:pPr>
            <w:pStyle w:val="5C31C2745D184EA6AED153DC4EE4A98B"/>
          </w:pPr>
          <w:r w:rsidRPr="00D810C5">
            <w:rPr>
              <w:rStyle w:val="PlaceholderText"/>
            </w:rPr>
            <w:t>Click here to enter text.</w:t>
          </w:r>
        </w:p>
      </w:docPartBody>
    </w:docPart>
    <w:docPart>
      <w:docPartPr>
        <w:name w:val="4899819C301F4F6391CFFEBF8AC34067"/>
        <w:category>
          <w:name w:val="General"/>
          <w:gallery w:val="placeholder"/>
        </w:category>
        <w:types>
          <w:type w:val="bbPlcHdr"/>
        </w:types>
        <w:behaviors>
          <w:behavior w:val="content"/>
        </w:behaviors>
        <w:guid w:val="{5B91E821-E9D7-4D3E-8D30-30CB34F90B37}"/>
      </w:docPartPr>
      <w:docPartBody>
        <w:p w:rsidR="0073597B" w:rsidRDefault="00677F6F" w:rsidP="00677F6F">
          <w:pPr>
            <w:pStyle w:val="4899819C301F4F6391CFFEBF8AC34067"/>
          </w:pPr>
          <w:r w:rsidRPr="00D810C5">
            <w:rPr>
              <w:rStyle w:val="PlaceholderText"/>
            </w:rPr>
            <w:t>Click here to enter text.</w:t>
          </w:r>
        </w:p>
      </w:docPartBody>
    </w:docPart>
    <w:docPart>
      <w:docPartPr>
        <w:name w:val="84CAECFAEEA94C74ACE05B882FC43872"/>
        <w:category>
          <w:name w:val="General"/>
          <w:gallery w:val="placeholder"/>
        </w:category>
        <w:types>
          <w:type w:val="bbPlcHdr"/>
        </w:types>
        <w:behaviors>
          <w:behavior w:val="content"/>
        </w:behaviors>
        <w:guid w:val="{993DC296-AE40-4D82-8F55-0C032D0E6D67}"/>
      </w:docPartPr>
      <w:docPartBody>
        <w:p w:rsidR="0073597B" w:rsidRDefault="00677F6F" w:rsidP="00677F6F">
          <w:pPr>
            <w:pStyle w:val="84CAECFAEEA94C74ACE05B882FC43872"/>
          </w:pPr>
          <w:r w:rsidRPr="00D810C5">
            <w:rPr>
              <w:rStyle w:val="PlaceholderText"/>
              <w:rFonts w:ascii="Arial" w:hAnsi="Arial" w:cs="Arial"/>
              <w:sz w:val="18"/>
            </w:rPr>
            <w:t>Click here to enter text.</w:t>
          </w:r>
        </w:p>
      </w:docPartBody>
    </w:docPart>
    <w:docPart>
      <w:docPartPr>
        <w:name w:val="D8EC5C1712A44C9DAAB3A9DB3F72E72E"/>
        <w:category>
          <w:name w:val="General"/>
          <w:gallery w:val="placeholder"/>
        </w:category>
        <w:types>
          <w:type w:val="bbPlcHdr"/>
        </w:types>
        <w:behaviors>
          <w:behavior w:val="content"/>
        </w:behaviors>
        <w:guid w:val="{B1DE3B9D-7E7A-4593-9B13-047306C05F6A}"/>
      </w:docPartPr>
      <w:docPartBody>
        <w:p w:rsidR="0073597B" w:rsidRDefault="00677F6F" w:rsidP="00677F6F">
          <w:pPr>
            <w:pStyle w:val="D8EC5C1712A44C9DAAB3A9DB3F72E72E"/>
          </w:pPr>
          <w:r w:rsidRPr="00D810C5">
            <w:rPr>
              <w:rStyle w:val="PlaceholderText"/>
              <w:rFonts w:ascii="Arial" w:hAnsi="Arial" w:cs="Arial"/>
              <w:sz w:val="18"/>
              <w:szCs w:val="18"/>
            </w:rPr>
            <w:t>Click here to enter text.</w:t>
          </w:r>
        </w:p>
      </w:docPartBody>
    </w:docPart>
    <w:docPart>
      <w:docPartPr>
        <w:name w:val="76220BB028074FE087D2BCD02EE6C48F"/>
        <w:category>
          <w:name w:val="General"/>
          <w:gallery w:val="placeholder"/>
        </w:category>
        <w:types>
          <w:type w:val="bbPlcHdr"/>
        </w:types>
        <w:behaviors>
          <w:behavior w:val="content"/>
        </w:behaviors>
        <w:guid w:val="{CE35794A-6307-456A-A3F3-4A4BDBBB72CC}"/>
      </w:docPartPr>
      <w:docPartBody>
        <w:p w:rsidR="0073597B" w:rsidRDefault="00677F6F" w:rsidP="00677F6F">
          <w:pPr>
            <w:pStyle w:val="76220BB028074FE087D2BCD02EE6C48F"/>
          </w:pPr>
          <w:r w:rsidRPr="00D810C5">
            <w:rPr>
              <w:rStyle w:val="PlaceholderText"/>
              <w:rFonts w:ascii="Arial" w:hAnsi="Arial" w:cs="Arial"/>
              <w:sz w:val="18"/>
              <w:szCs w:val="18"/>
            </w:rPr>
            <w:t>Click here to enter text.</w:t>
          </w:r>
        </w:p>
      </w:docPartBody>
    </w:docPart>
    <w:docPart>
      <w:docPartPr>
        <w:name w:val="402E701755F84787B83328349151B047"/>
        <w:category>
          <w:name w:val="General"/>
          <w:gallery w:val="placeholder"/>
        </w:category>
        <w:types>
          <w:type w:val="bbPlcHdr"/>
        </w:types>
        <w:behaviors>
          <w:behavior w:val="content"/>
        </w:behaviors>
        <w:guid w:val="{575E591D-9314-41ED-9779-E35329709CBC}"/>
      </w:docPartPr>
      <w:docPartBody>
        <w:p w:rsidR="0073597B" w:rsidRDefault="00677F6F" w:rsidP="00677F6F">
          <w:pPr>
            <w:pStyle w:val="402E701755F84787B83328349151B047"/>
          </w:pPr>
          <w:r w:rsidRPr="00D810C5">
            <w:rPr>
              <w:rStyle w:val="PlaceholderText"/>
              <w:rFonts w:ascii="Arial" w:hAnsi="Arial" w:cs="Arial"/>
              <w:sz w:val="18"/>
              <w:szCs w:val="18"/>
            </w:rPr>
            <w:t>Click here to enter text.</w:t>
          </w:r>
        </w:p>
      </w:docPartBody>
    </w:docPart>
    <w:docPart>
      <w:docPartPr>
        <w:name w:val="1C719BFE7C0C4E6CB035A8600CC1E370"/>
        <w:category>
          <w:name w:val="General"/>
          <w:gallery w:val="placeholder"/>
        </w:category>
        <w:types>
          <w:type w:val="bbPlcHdr"/>
        </w:types>
        <w:behaviors>
          <w:behavior w:val="content"/>
        </w:behaviors>
        <w:guid w:val="{739B9F42-0656-43C0-AD0F-7048E72FE2F2}"/>
      </w:docPartPr>
      <w:docPartBody>
        <w:p w:rsidR="0073597B" w:rsidRDefault="00677F6F" w:rsidP="00677F6F">
          <w:pPr>
            <w:pStyle w:val="1C719BFE7C0C4E6CB035A8600CC1E370"/>
          </w:pPr>
          <w:r w:rsidRPr="00D810C5">
            <w:rPr>
              <w:rStyle w:val="PlaceholderText"/>
              <w:rFonts w:ascii="Arial" w:hAnsi="Arial"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6F"/>
    <w:rsid w:val="001F5A78"/>
    <w:rsid w:val="00677F6F"/>
    <w:rsid w:val="00735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F6F"/>
    <w:rPr>
      <w:color w:val="808080"/>
    </w:rPr>
  </w:style>
  <w:style w:type="paragraph" w:customStyle="1" w:styleId="97B6102725BB433085E6A427A72997EC">
    <w:name w:val="97B6102725BB433085E6A427A72997EC"/>
    <w:rsid w:val="00677F6F"/>
  </w:style>
  <w:style w:type="paragraph" w:customStyle="1" w:styleId="619D6197EE394CADB8237EC42DBF912D">
    <w:name w:val="619D6197EE394CADB8237EC42DBF912D"/>
    <w:rsid w:val="00677F6F"/>
  </w:style>
  <w:style w:type="paragraph" w:customStyle="1" w:styleId="5C31C2745D184EA6AED153DC4EE4A98B">
    <w:name w:val="5C31C2745D184EA6AED153DC4EE4A98B"/>
    <w:rsid w:val="00677F6F"/>
  </w:style>
  <w:style w:type="paragraph" w:customStyle="1" w:styleId="4899819C301F4F6391CFFEBF8AC34067">
    <w:name w:val="4899819C301F4F6391CFFEBF8AC34067"/>
    <w:rsid w:val="00677F6F"/>
  </w:style>
  <w:style w:type="paragraph" w:customStyle="1" w:styleId="84CAECFAEEA94C74ACE05B882FC43872">
    <w:name w:val="84CAECFAEEA94C74ACE05B882FC43872"/>
    <w:rsid w:val="00677F6F"/>
  </w:style>
  <w:style w:type="paragraph" w:customStyle="1" w:styleId="D8EC5C1712A44C9DAAB3A9DB3F72E72E">
    <w:name w:val="D8EC5C1712A44C9DAAB3A9DB3F72E72E"/>
    <w:rsid w:val="00677F6F"/>
  </w:style>
  <w:style w:type="paragraph" w:customStyle="1" w:styleId="76220BB028074FE087D2BCD02EE6C48F">
    <w:name w:val="76220BB028074FE087D2BCD02EE6C48F"/>
    <w:rsid w:val="00677F6F"/>
  </w:style>
  <w:style w:type="paragraph" w:customStyle="1" w:styleId="402E701755F84787B83328349151B047">
    <w:name w:val="402E701755F84787B83328349151B047"/>
    <w:rsid w:val="00677F6F"/>
  </w:style>
  <w:style w:type="paragraph" w:customStyle="1" w:styleId="1C719BFE7C0C4E6CB035A8600CC1E370">
    <w:name w:val="1C719BFE7C0C4E6CB035A8600CC1E370"/>
    <w:rsid w:val="00677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4</cp:revision>
  <dcterms:created xsi:type="dcterms:W3CDTF">2021-02-02T05:43:00Z</dcterms:created>
  <dcterms:modified xsi:type="dcterms:W3CDTF">2021-02-11T05:10:00Z</dcterms:modified>
</cp:coreProperties>
</file>