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2F0CC" w14:textId="0BE4E056" w:rsidR="00381532" w:rsidRPr="005A75DD" w:rsidRDefault="00867FE5" w:rsidP="00381532">
      <w:pPr>
        <w:rPr>
          <w:rFonts w:ascii="Calibri" w:eastAsia="Times New Roman" w:hAnsi="Calibri" w:cs="Times New Roman"/>
          <w:color w:val="000000"/>
          <w:sz w:val="28"/>
          <w:szCs w:val="28"/>
          <w:lang w:eastAsia="en-GB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D08148" wp14:editId="7DAA82E0">
                <wp:simplePos x="0" y="0"/>
                <wp:positionH relativeFrom="page">
                  <wp:posOffset>304800</wp:posOffset>
                </wp:positionH>
                <wp:positionV relativeFrom="page">
                  <wp:posOffset>276225</wp:posOffset>
                </wp:positionV>
                <wp:extent cx="6795135" cy="1657350"/>
                <wp:effectExtent l="0" t="0" r="0" b="0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7777F" w14:textId="105163E9" w:rsidR="001A618C" w:rsidRPr="00381532" w:rsidRDefault="00381532" w:rsidP="00381532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color w:val="0F243E" w:themeColor="text2" w:themeShade="80"/>
                                <w:spacing w:val="-30"/>
                                <w:sz w:val="96"/>
                                <w:szCs w:val="96"/>
                              </w:rPr>
                            </w:pPr>
                            <w:r w:rsidRPr="00381532">
                              <w:rPr>
                                <w:rFonts w:ascii="Arial" w:hAnsi="Arial"/>
                                <w:bCs/>
                                <w:color w:val="0F243E" w:themeColor="text2" w:themeShade="80"/>
                                <w:spacing w:val="-30"/>
                                <w:sz w:val="96"/>
                                <w:szCs w:val="96"/>
                              </w:rPr>
                              <w:t>Fasting before your surgery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081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pt;margin-top:21.75pt;width:535.05pt;height:130.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" filled="f" stroked="f">
                <v:textbox inset=",7.2pt,,7.2pt">
                  <w:txbxContent>
                    <w:p w14:paraId="6757777F" w14:textId="105163E9" w:rsidR="001A618C" w:rsidRPr="00381532" w:rsidRDefault="00381532" w:rsidP="00381532">
                      <w:pPr>
                        <w:jc w:val="center"/>
                        <w:rPr>
                          <w:rFonts w:ascii="Arial" w:hAnsi="Arial"/>
                          <w:bCs/>
                          <w:color w:val="0F243E" w:themeColor="text2" w:themeShade="80"/>
                          <w:spacing w:val="-30"/>
                          <w:sz w:val="96"/>
                          <w:szCs w:val="96"/>
                        </w:rPr>
                      </w:pPr>
                      <w:r w:rsidRPr="00381532">
                        <w:rPr>
                          <w:rFonts w:ascii="Arial" w:hAnsi="Arial"/>
                          <w:bCs/>
                          <w:color w:val="0F243E" w:themeColor="text2" w:themeShade="80"/>
                          <w:spacing w:val="-30"/>
                          <w:sz w:val="96"/>
                          <w:szCs w:val="96"/>
                        </w:rPr>
                        <w:t>Fasting before your surgery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F30A9" w:rsidRPr="00DC60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6B4704" wp14:editId="4483E732">
                <wp:simplePos x="0" y="0"/>
                <wp:positionH relativeFrom="page">
                  <wp:posOffset>581025</wp:posOffset>
                </wp:positionH>
                <wp:positionV relativeFrom="page">
                  <wp:posOffset>1952625</wp:posOffset>
                </wp:positionV>
                <wp:extent cx="6527800" cy="7277100"/>
                <wp:effectExtent l="0" t="0" r="0" b="0"/>
                <wp:wrapTight wrapText="bothSides">
                  <wp:wrapPolygon edited="0">
                    <wp:start x="126" y="170"/>
                    <wp:lineTo x="126" y="21430"/>
                    <wp:lineTo x="21369" y="21430"/>
                    <wp:lineTo x="21369" y="170"/>
                    <wp:lineTo x="126" y="170"/>
                  </wp:wrapPolygon>
                </wp:wrapTight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C92D9" w14:textId="77777777" w:rsidR="007F287C" w:rsidRDefault="007F287C" w:rsidP="007F287C">
                            <w:pPr>
                              <w:rPr>
                                <w:rFonts w:ascii="Arial" w:eastAsia="Cambr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045E60D" w14:textId="77777777" w:rsidR="007F287C" w:rsidRDefault="007F287C" w:rsidP="007F287C">
                            <w:pPr>
                              <w:rPr>
                                <w:rFonts w:ascii="Arial" w:eastAsia="Cambr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9C13E7" w14:textId="77777777" w:rsidR="007F287C" w:rsidRDefault="007F287C" w:rsidP="007F287C">
                            <w:pPr>
                              <w:rPr>
                                <w:rFonts w:ascii="Arial" w:eastAsia="Cambr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D5E4B19" w14:textId="24976F78" w:rsidR="007F287C" w:rsidRPr="007F287C" w:rsidRDefault="007F287C" w:rsidP="007F287C">
                            <w:pPr>
                              <w:rPr>
                                <w:rFonts w:ascii="Arial" w:eastAsia="Cambria" w:hAnsi="Arial" w:cs="Arial"/>
                                <w:sz w:val="28"/>
                                <w:szCs w:val="28"/>
                              </w:rPr>
                            </w:pPr>
                            <w:r w:rsidRPr="007F287C">
                              <w:rPr>
                                <w:rFonts w:ascii="Arial" w:eastAsia="Cambria" w:hAnsi="Arial" w:cs="Arial"/>
                                <w:sz w:val="28"/>
                                <w:szCs w:val="28"/>
                              </w:rPr>
                              <w:t>It is important to follow these instructions when you have your procedure or surgery at Prince of Wales Hospital.</w:t>
                            </w:r>
                          </w:p>
                          <w:p w14:paraId="2574094D" w14:textId="77777777" w:rsidR="007F287C" w:rsidRPr="007F287C" w:rsidRDefault="007F287C" w:rsidP="007F287C">
                            <w:pPr>
                              <w:rPr>
                                <w:rFonts w:ascii="Arial" w:eastAsia="Cambr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F959554" w14:textId="77777777" w:rsidR="007F287C" w:rsidRPr="007F287C" w:rsidRDefault="007F287C" w:rsidP="007F287C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F287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You must not eat any food for</w:t>
                            </w: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7F287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 xml:space="preserve">6 hours </w:t>
                            </w: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before your arrival time at the hospital.  After this, you may continue to drink only the following </w:t>
                            </w:r>
                            <w:r w:rsidRPr="007F287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clear fluids</w:t>
                            </w: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before your arrival, up to </w:t>
                            </w:r>
                            <w:r w:rsidRPr="007F287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one small cup (200mL) per hour</w:t>
                            </w: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588EA6DC" w14:textId="77777777" w:rsidR="007F287C" w:rsidRPr="007F287C" w:rsidRDefault="007F287C" w:rsidP="007F287C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Clear fluids include:</w:t>
                            </w:r>
                          </w:p>
                          <w:p w14:paraId="73A41CC3" w14:textId="77777777" w:rsidR="007F287C" w:rsidRPr="007F287C" w:rsidRDefault="007F287C" w:rsidP="007F287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Water </w:t>
                            </w:r>
                          </w:p>
                          <w:p w14:paraId="79F052AE" w14:textId="77777777" w:rsidR="007F287C" w:rsidRPr="007F287C" w:rsidRDefault="007F287C" w:rsidP="007F287C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Coffee or tea, </w:t>
                            </w: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no milk</w:t>
                            </w: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(added sugar is ok)</w:t>
                            </w:r>
                          </w:p>
                          <w:p w14:paraId="13A0E881" w14:textId="77777777" w:rsidR="007F287C" w:rsidRPr="007F287C" w:rsidRDefault="007F287C" w:rsidP="007F287C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Clear apple juice (not cloudy)</w:t>
                            </w:r>
                          </w:p>
                          <w:p w14:paraId="1F046A1E" w14:textId="77777777" w:rsidR="007F287C" w:rsidRPr="007F287C" w:rsidRDefault="007F287C" w:rsidP="007F287C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Cordial or lemonade</w:t>
                            </w:r>
                          </w:p>
                          <w:p w14:paraId="0767BECB" w14:textId="77777777" w:rsidR="007F287C" w:rsidRPr="007F287C" w:rsidRDefault="007F287C" w:rsidP="007F287C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Gatorade/Powerade/</w:t>
                            </w:r>
                            <w:proofErr w:type="spellStart"/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Dex</w:t>
                            </w:r>
                            <w:proofErr w:type="spellEnd"/>
                            <w:r w:rsidRPr="007F287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or other clear rehydration drink  </w:t>
                            </w:r>
                          </w:p>
                          <w:p w14:paraId="497ECA8E" w14:textId="77777777" w:rsidR="00381532" w:rsidRPr="007F287C" w:rsidRDefault="00381532" w:rsidP="00381532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02D8560" w14:textId="0C9A6AD3" w:rsidR="00381532" w:rsidRDefault="00381532" w:rsidP="00381532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D627AE9" w14:textId="71484ED5" w:rsidR="00381532" w:rsidRPr="005A75DD" w:rsidRDefault="00381532" w:rsidP="00381532">
                            <w:pPr>
                              <w:spacing w:before="100" w:beforeAutospacing="1" w:after="100" w:afterAutospacing="1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1611F79E" w14:textId="77777777" w:rsidR="00381532" w:rsidRDefault="00381532" w:rsidP="00381532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4A551A00" w14:textId="65CDE92A" w:rsidR="00381532" w:rsidRDefault="007F287C" w:rsidP="00381532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BF280A">
                              <w:rPr>
                                <w:rFonts w:cs="Arial"/>
                                <w:noProof/>
                                <w:szCs w:val="20"/>
                              </w:rPr>
                              <w:drawing>
                                <wp:inline distT="0" distB="0" distL="0" distR="0" wp14:anchorId="2776EBF7" wp14:editId="1847384D">
                                  <wp:extent cx="1210945" cy="1210945"/>
                                  <wp:effectExtent l="0" t="0" r="8255" b="8255"/>
                                  <wp:docPr id="26" name="Picture 26" descr="A picture containing pattern, stitch, pixe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pattern, stitch, pixel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446" cy="1214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6B4704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7" type="#_x0000_t202" style="position:absolute;margin-left:45.75pt;margin-top:153.75pt;width:514pt;height:57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" filled="f" fillcolor="#f2f2f2 [3052]" stroked="f">
                <v:textbox inset=",7.2pt,,7.2pt">
                  <w:txbxContent>
                    <w:p w14:paraId="79CC92D9" w14:textId="77777777" w:rsidR="007F287C" w:rsidRDefault="007F287C" w:rsidP="007F287C">
                      <w:pPr>
                        <w:rPr>
                          <w:rFonts w:ascii="Arial" w:eastAsia="Cambria" w:hAnsi="Arial" w:cs="Arial"/>
                          <w:sz w:val="28"/>
                          <w:szCs w:val="28"/>
                        </w:rPr>
                      </w:pPr>
                    </w:p>
                    <w:p w14:paraId="5045E60D" w14:textId="77777777" w:rsidR="007F287C" w:rsidRDefault="007F287C" w:rsidP="007F287C">
                      <w:pPr>
                        <w:rPr>
                          <w:rFonts w:ascii="Arial" w:eastAsia="Cambria" w:hAnsi="Arial" w:cs="Arial"/>
                          <w:sz w:val="28"/>
                          <w:szCs w:val="28"/>
                        </w:rPr>
                      </w:pPr>
                    </w:p>
                    <w:p w14:paraId="609C13E7" w14:textId="77777777" w:rsidR="007F287C" w:rsidRDefault="007F287C" w:rsidP="007F287C">
                      <w:pPr>
                        <w:rPr>
                          <w:rFonts w:ascii="Arial" w:eastAsia="Cambria" w:hAnsi="Arial" w:cs="Arial"/>
                          <w:sz w:val="28"/>
                          <w:szCs w:val="28"/>
                        </w:rPr>
                      </w:pPr>
                    </w:p>
                    <w:p w14:paraId="7D5E4B19" w14:textId="24976F78" w:rsidR="007F287C" w:rsidRPr="007F287C" w:rsidRDefault="007F287C" w:rsidP="007F287C">
                      <w:pPr>
                        <w:rPr>
                          <w:rFonts w:ascii="Arial" w:eastAsia="Cambria" w:hAnsi="Arial" w:cs="Arial"/>
                          <w:sz w:val="28"/>
                          <w:szCs w:val="28"/>
                        </w:rPr>
                      </w:pPr>
                      <w:r w:rsidRPr="007F287C">
                        <w:rPr>
                          <w:rFonts w:ascii="Arial" w:eastAsia="Cambria" w:hAnsi="Arial" w:cs="Arial"/>
                          <w:sz w:val="28"/>
                          <w:szCs w:val="28"/>
                        </w:rPr>
                        <w:t>It is important to follow these instructions when you have your procedure or surgery at Prince of Wales Hospital.</w:t>
                      </w:r>
                    </w:p>
                    <w:p w14:paraId="2574094D" w14:textId="77777777" w:rsidR="007F287C" w:rsidRPr="007F287C" w:rsidRDefault="007F287C" w:rsidP="007F287C">
                      <w:pPr>
                        <w:rPr>
                          <w:rFonts w:ascii="Arial" w:eastAsia="Cambria" w:hAnsi="Arial" w:cs="Arial"/>
                          <w:sz w:val="28"/>
                          <w:szCs w:val="28"/>
                        </w:rPr>
                      </w:pPr>
                    </w:p>
                    <w:p w14:paraId="6F959554" w14:textId="77777777" w:rsidR="007F287C" w:rsidRPr="007F287C" w:rsidRDefault="007F287C" w:rsidP="007F287C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7F287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You must not eat any food for</w:t>
                      </w: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7F287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 xml:space="preserve">6 hours </w:t>
                      </w: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before your arrival time at the hospital.  After this, you may continue to drink only the following </w:t>
                      </w:r>
                      <w:r w:rsidRPr="007F287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clear fluids</w:t>
                      </w: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before your arrival, up to </w:t>
                      </w:r>
                      <w:r w:rsidRPr="007F287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one small cup (200mL) per hour</w:t>
                      </w: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588EA6DC" w14:textId="77777777" w:rsidR="007F287C" w:rsidRPr="007F287C" w:rsidRDefault="007F287C" w:rsidP="007F287C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Clear fluids include:</w:t>
                      </w:r>
                    </w:p>
                    <w:p w14:paraId="73A41CC3" w14:textId="77777777" w:rsidR="007F287C" w:rsidRPr="007F287C" w:rsidRDefault="007F287C" w:rsidP="007F287C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Water </w:t>
                      </w:r>
                    </w:p>
                    <w:p w14:paraId="79F052AE" w14:textId="77777777" w:rsidR="007F287C" w:rsidRPr="007F287C" w:rsidRDefault="007F287C" w:rsidP="007F287C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Coffee or tea, </w:t>
                      </w: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u w:val="single"/>
                          <w:lang w:eastAsia="en-GB"/>
                        </w:rPr>
                        <w:t>no milk</w:t>
                      </w: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(added sugar is ok)</w:t>
                      </w:r>
                    </w:p>
                    <w:p w14:paraId="13A0E881" w14:textId="77777777" w:rsidR="007F287C" w:rsidRPr="007F287C" w:rsidRDefault="007F287C" w:rsidP="007F287C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Clear apple juice (not cloudy)</w:t>
                      </w:r>
                    </w:p>
                    <w:p w14:paraId="1F046A1E" w14:textId="77777777" w:rsidR="007F287C" w:rsidRPr="007F287C" w:rsidRDefault="007F287C" w:rsidP="007F287C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Cordial or lemonade</w:t>
                      </w:r>
                    </w:p>
                    <w:p w14:paraId="0767BECB" w14:textId="77777777" w:rsidR="007F287C" w:rsidRPr="007F287C" w:rsidRDefault="007F287C" w:rsidP="007F287C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Gatorade/Powerade/</w:t>
                      </w:r>
                      <w:proofErr w:type="spellStart"/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Dex</w:t>
                      </w:r>
                      <w:proofErr w:type="spellEnd"/>
                      <w:r w:rsidRPr="007F287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or other clear rehydration drink  </w:t>
                      </w:r>
                    </w:p>
                    <w:p w14:paraId="497ECA8E" w14:textId="77777777" w:rsidR="00381532" w:rsidRPr="007F287C" w:rsidRDefault="00381532" w:rsidP="00381532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sz w:val="28"/>
                          <w:szCs w:val="28"/>
                          <w:lang w:eastAsia="en-GB"/>
                        </w:rPr>
                      </w:pPr>
                    </w:p>
                    <w:p w14:paraId="202D8560" w14:textId="0C9A6AD3" w:rsidR="00381532" w:rsidRDefault="00381532" w:rsidP="00381532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0D627AE9" w14:textId="71484ED5" w:rsidR="00381532" w:rsidRPr="005A75DD" w:rsidRDefault="00381532" w:rsidP="00381532">
                      <w:pPr>
                        <w:spacing w:before="100" w:beforeAutospacing="1" w:after="100" w:afterAutospacing="1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1611F79E" w14:textId="77777777" w:rsidR="00381532" w:rsidRDefault="00381532" w:rsidP="00381532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4A551A00" w14:textId="65CDE92A" w:rsidR="00381532" w:rsidRDefault="007F287C" w:rsidP="00381532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BF280A">
                        <w:rPr>
                          <w:rFonts w:cs="Arial"/>
                          <w:noProof/>
                          <w:szCs w:val="20"/>
                        </w:rPr>
                        <w:drawing>
                          <wp:inline distT="0" distB="0" distL="0" distR="0" wp14:anchorId="2776EBF7" wp14:editId="1847384D">
                            <wp:extent cx="1210945" cy="1210945"/>
                            <wp:effectExtent l="0" t="0" r="8255" b="8255"/>
                            <wp:docPr id="26" name="Picture 26" descr="A picture containing pattern, stitch, pixe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pattern, stitch, pixel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446" cy="1214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0AFF" w:rsidRPr="007732CA">
        <w:rPr>
          <w:noProof/>
        </w:rPr>
        <w:t xml:space="preserve"> </w:t>
      </w:r>
    </w:p>
    <w:p w14:paraId="239456BE" w14:textId="39354EEC" w:rsidR="009B556A" w:rsidRDefault="007F287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DA6EBC" wp14:editId="745AB08F">
                <wp:simplePos x="0" y="0"/>
                <wp:positionH relativeFrom="column">
                  <wp:posOffset>1867535</wp:posOffset>
                </wp:positionH>
                <wp:positionV relativeFrom="paragraph">
                  <wp:posOffset>4801870</wp:posOffset>
                </wp:positionV>
                <wp:extent cx="4836160" cy="1191895"/>
                <wp:effectExtent l="0" t="0" r="21590" b="273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1191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4B22D" w14:textId="12597868" w:rsidR="003F30A9" w:rsidRPr="000E0464" w:rsidRDefault="000E0464" w:rsidP="003F30A9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Use this QR code to read information on our webpage on preparing for surgery. </w:t>
                            </w:r>
                            <w:r w:rsidR="003F30A9"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The web</w:t>
                            </w:r>
                            <w:r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page</w:t>
                            </w:r>
                            <w:r w:rsidR="003F30A9"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can also be found at </w:t>
                            </w:r>
                            <w:hyperlink r:id="rId8" w:history="1">
                              <w:r w:rsidRPr="000E0464">
                                <w:rPr>
                                  <w:rStyle w:val="Hyperlink"/>
                                  <w:rFonts w:ascii="Arial" w:eastAsia="Times New Roman" w:hAnsi="Arial" w:cs="Arial"/>
                                  <w:sz w:val="28"/>
                                  <w:szCs w:val="28"/>
                                  <w:lang w:eastAsia="en-GB"/>
                                </w:rPr>
                                <w:t>https://www.seslhd.health.nsw.gov.au/prince-of-wales-hospital</w:t>
                              </w:r>
                            </w:hyperlink>
                            <w:r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3F30A9"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in the Services and Clinics</w:t>
                            </w:r>
                            <w:r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directory</w:t>
                            </w:r>
                            <w:r w:rsidR="003F30A9"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under </w:t>
                            </w:r>
                            <w:r w:rsidR="00867FE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‘</w:t>
                            </w:r>
                            <w:r w:rsidR="003F30A9"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Surgery, </w:t>
                            </w:r>
                            <w:proofErr w:type="spellStart"/>
                            <w:r w:rsidR="003F30A9"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Anaesthesia</w:t>
                            </w:r>
                            <w:proofErr w:type="spellEnd"/>
                            <w:r w:rsidR="003F30A9"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and Perioperative Medicine</w:t>
                            </w:r>
                            <w:r w:rsidRPr="000E046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  <w:r w:rsidR="00867FE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’</w:t>
                            </w:r>
                          </w:p>
                          <w:p w14:paraId="616444CF" w14:textId="77777777" w:rsidR="003F30A9" w:rsidRDefault="003F30A9" w:rsidP="003F3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A6EBC" id="Text Box 27" o:spid="_x0000_s1028" type="#_x0000_t202" style="position:absolute;margin-left:147.05pt;margin-top:378.1pt;width:380.8pt;height:9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" fillcolor="white [3201]" strokeweight=".5pt">
                <v:textbox>
                  <w:txbxContent>
                    <w:p w14:paraId="57F4B22D" w14:textId="12597868" w:rsidR="003F30A9" w:rsidRPr="000E0464" w:rsidRDefault="000E0464" w:rsidP="003F30A9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Use this QR code to read information on our webpage on preparing for surgery. </w:t>
                      </w:r>
                      <w:r w:rsidR="003F30A9"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The web</w:t>
                      </w:r>
                      <w:r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page</w:t>
                      </w:r>
                      <w:r w:rsidR="003F30A9"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can also be found at </w:t>
                      </w:r>
                      <w:hyperlink r:id="rId9" w:history="1">
                        <w:r w:rsidRPr="000E0464">
                          <w:rPr>
                            <w:rStyle w:val="Hyperlink"/>
                            <w:rFonts w:ascii="Arial" w:eastAsia="Times New Roman" w:hAnsi="Arial" w:cs="Arial"/>
                            <w:sz w:val="28"/>
                            <w:szCs w:val="28"/>
                            <w:lang w:eastAsia="en-GB"/>
                          </w:rPr>
                          <w:t>https://www.seslhd.health.nsw.gov.au/prince-of-wales-hospital</w:t>
                        </w:r>
                      </w:hyperlink>
                      <w:r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 xml:space="preserve"> </w:t>
                      </w:r>
                      <w:r w:rsidR="003F30A9"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in the Services and Clinics</w:t>
                      </w:r>
                      <w:r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directory</w:t>
                      </w:r>
                      <w:r w:rsidR="003F30A9"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under </w:t>
                      </w:r>
                      <w:r w:rsidR="00867FE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‘</w:t>
                      </w:r>
                      <w:r w:rsidR="003F30A9"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Surgery, </w:t>
                      </w:r>
                      <w:proofErr w:type="spellStart"/>
                      <w:r w:rsidR="003F30A9"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Anaesthesia</w:t>
                      </w:r>
                      <w:proofErr w:type="spellEnd"/>
                      <w:r w:rsidR="003F30A9"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and Perioperative Medicine</w:t>
                      </w:r>
                      <w:r w:rsidRPr="000E046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.</w:t>
                      </w:r>
                      <w:r w:rsidR="00867FE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’</w:t>
                      </w:r>
                    </w:p>
                    <w:p w14:paraId="616444CF" w14:textId="77777777" w:rsidR="003F30A9" w:rsidRDefault="003F30A9" w:rsidP="003F30A9"/>
                  </w:txbxContent>
                </v:textbox>
              </v:shape>
            </w:pict>
          </mc:Fallback>
        </mc:AlternateContent>
      </w:r>
      <w:r w:rsidR="00867FE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02B34" wp14:editId="467C0D14">
                <wp:simplePos x="0" y="0"/>
                <wp:positionH relativeFrom="page">
                  <wp:posOffset>304165</wp:posOffset>
                </wp:positionH>
                <wp:positionV relativeFrom="page">
                  <wp:posOffset>9792970</wp:posOffset>
                </wp:positionV>
                <wp:extent cx="3438525" cy="544830"/>
                <wp:effectExtent l="0" t="0" r="9525" b="7620"/>
                <wp:wrapTight wrapText="bothSides">
                  <wp:wrapPolygon edited="0">
                    <wp:start x="0" y="0"/>
                    <wp:lineTo x="0" y="21147"/>
                    <wp:lineTo x="21540" y="21147"/>
                    <wp:lineTo x="21540" y="0"/>
                    <wp:lineTo x="0" y="0"/>
                  </wp:wrapPolygon>
                </wp:wrapTight>
                <wp:docPr id="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B06A0" w14:textId="3A897081" w:rsidR="00867FE5" w:rsidRPr="00867FE5" w:rsidRDefault="00867FE5" w:rsidP="00A1393F">
                            <w:pPr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867FE5">
                              <w:rPr>
                                <w:rFonts w:ascii="Arial Bold" w:hAnsi="Arial Bold"/>
                                <w:color w:val="FFFFFF" w:themeColor="background1"/>
                              </w:rPr>
                              <w:t>Prince of Wales Hospital Perioperative Unit</w:t>
                            </w:r>
                            <w:r w:rsidR="00120AFF" w:rsidRPr="00867FE5">
                              <w:rPr>
                                <w:rFonts w:ascii="Arial" w:hAnsi="Arial"/>
                                <w:color w:val="FFFFFF" w:themeColor="background1"/>
                              </w:rPr>
                              <w:br/>
                            </w:r>
                            <w:r w:rsidRPr="00867FE5">
                              <w:rPr>
                                <w:rFonts w:ascii="Arial" w:hAnsi="Arial"/>
                                <w:color w:val="FFFFFF" w:themeColor="background1"/>
                              </w:rPr>
                              <w:t>Email:</w:t>
                            </w:r>
                            <w:r w:rsidRPr="007F287C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</w:t>
                            </w:r>
                            <w:hyperlink r:id="rId10" w:history="1">
                              <w:r w:rsidRPr="007F287C">
                                <w:rPr>
                                  <w:rStyle w:val="Hyperlink"/>
                                  <w:rFonts w:ascii="Arial" w:hAnsi="Arial"/>
                                  <w:color w:val="FFFFFF" w:themeColor="background1"/>
                                </w:rPr>
                                <w:t>SESLHD-APECclinic@health.nsw.gov.au</w:t>
                              </w:r>
                            </w:hyperlink>
                          </w:p>
                          <w:p w14:paraId="18BC2413" w14:textId="77777777" w:rsidR="00867FE5" w:rsidRPr="00867FE5" w:rsidRDefault="00867FE5" w:rsidP="00A1393F">
                            <w:pPr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867FE5">
                              <w:rPr>
                                <w:rFonts w:ascii="Arial" w:hAnsi="Arial"/>
                                <w:color w:val="FFFFFF" w:themeColor="background1"/>
                              </w:rPr>
                              <w:t>Phone: 02 9382 3847</w:t>
                            </w:r>
                          </w:p>
                          <w:p w14:paraId="4138A404" w14:textId="2E65F6DC" w:rsidR="001A618C" w:rsidRPr="00A25F86" w:rsidRDefault="00120AFF" w:rsidP="00A1393F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</w:pPr>
                            <w:r w:rsidRPr="00A25F8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02B34" id="Text Box 117" o:spid="_x0000_s1029" type="#_x0000_t202" style="position:absolute;margin-left:23.95pt;margin-top:771.1pt;width:270.75pt;height:42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" filled="f" stroked="f">
                <v:textbox inset="0,0,0,0">
                  <w:txbxContent>
                    <w:p w14:paraId="640B06A0" w14:textId="3A897081" w:rsidR="00867FE5" w:rsidRPr="00867FE5" w:rsidRDefault="00867FE5" w:rsidP="00A1393F">
                      <w:pPr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867FE5">
                        <w:rPr>
                          <w:rFonts w:ascii="Arial Bold" w:hAnsi="Arial Bold"/>
                          <w:color w:val="FFFFFF" w:themeColor="background1"/>
                        </w:rPr>
                        <w:t>Prince of Wales Hospital Perioperative Unit</w:t>
                      </w:r>
                      <w:r w:rsidR="00120AFF" w:rsidRPr="00867FE5">
                        <w:rPr>
                          <w:rFonts w:ascii="Arial" w:hAnsi="Arial"/>
                          <w:color w:val="FFFFFF" w:themeColor="background1"/>
                        </w:rPr>
                        <w:br/>
                      </w:r>
                      <w:r w:rsidRPr="00867FE5">
                        <w:rPr>
                          <w:rFonts w:ascii="Arial" w:hAnsi="Arial"/>
                          <w:color w:val="FFFFFF" w:themeColor="background1"/>
                        </w:rPr>
                        <w:t>Email:</w:t>
                      </w:r>
                      <w:r w:rsidRPr="007F287C">
                        <w:rPr>
                          <w:rFonts w:ascii="Arial" w:hAnsi="Arial"/>
                          <w:color w:val="FFFFFF" w:themeColor="background1"/>
                        </w:rPr>
                        <w:t xml:space="preserve"> </w:t>
                      </w:r>
                      <w:hyperlink r:id="rId11" w:history="1">
                        <w:r w:rsidRPr="007F287C">
                          <w:rPr>
                            <w:rStyle w:val="Hyperlink"/>
                            <w:rFonts w:ascii="Arial" w:hAnsi="Arial"/>
                            <w:color w:val="FFFFFF" w:themeColor="background1"/>
                          </w:rPr>
                          <w:t>SESLHD-APECclinic@health.nsw.gov.au</w:t>
                        </w:r>
                      </w:hyperlink>
                    </w:p>
                    <w:p w14:paraId="18BC2413" w14:textId="77777777" w:rsidR="00867FE5" w:rsidRPr="00867FE5" w:rsidRDefault="00867FE5" w:rsidP="00A1393F">
                      <w:pPr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867FE5">
                        <w:rPr>
                          <w:rFonts w:ascii="Arial" w:hAnsi="Arial"/>
                          <w:color w:val="FFFFFF" w:themeColor="background1"/>
                        </w:rPr>
                        <w:t>Phone: 02 9382 3847</w:t>
                      </w:r>
                    </w:p>
                    <w:p w14:paraId="4138A404" w14:textId="2E65F6DC" w:rsidR="001A618C" w:rsidRPr="00A25F86" w:rsidRDefault="00120AFF" w:rsidP="00A1393F">
                      <w:pPr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</w:pPr>
                      <w:r w:rsidRPr="00A25F86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7FE5">
        <w:rPr>
          <w:noProof/>
          <w:lang w:val="en-AU" w:eastAsia="en-AU"/>
        </w:rPr>
        <mc:AlternateContent>
          <mc:Choice Requires="wps">
            <w:drawing>
              <wp:anchor distT="0" distB="0" distL="0" distR="114300" simplePos="0" relativeHeight="251655168" behindDoc="0" locked="0" layoutInCell="1" allowOverlap="1" wp14:anchorId="6054815F" wp14:editId="0E6C7D49">
                <wp:simplePos x="0" y="0"/>
                <wp:positionH relativeFrom="page">
                  <wp:posOffset>4219575</wp:posOffset>
                </wp:positionH>
                <wp:positionV relativeFrom="page">
                  <wp:posOffset>9947275</wp:posOffset>
                </wp:positionV>
                <wp:extent cx="3036570" cy="400050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410" y="20571"/>
                    <wp:lineTo x="21410" y="0"/>
                    <wp:lineTo x="0" y="0"/>
                  </wp:wrapPolygon>
                </wp:wrapTight>
                <wp:docPr id="1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9F82C" w14:textId="23C1D8C3" w:rsidR="001A618C" w:rsidRDefault="0036601F" w:rsidP="00A1393F">
                            <w:pPr>
                              <w:pStyle w:val="ContactDetails"/>
                              <w:jc w:val="right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Produced by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</w:rPr>
                              <w:t>South Eastern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Sydney Local Health District</w:t>
                            </w:r>
                          </w:p>
                          <w:p w14:paraId="5EA58881" w14:textId="59EA724C" w:rsidR="00867FE5" w:rsidRPr="00D672E9" w:rsidRDefault="00867FE5" w:rsidP="00A1393F">
                            <w:pPr>
                              <w:pStyle w:val="ContactDetails"/>
                              <w:jc w:val="right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</w:rPr>
                              <w:t>August 2023</w:t>
                            </w:r>
                          </w:p>
                          <w:p w14:paraId="6C227537" w14:textId="77777777" w:rsidR="001A618C" w:rsidRPr="0012799A" w:rsidRDefault="007F287C" w:rsidP="00A1393F">
                            <w:pPr>
                              <w:pStyle w:val="ContactDetails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815F" id="Text Box 116" o:spid="_x0000_s1030" type="#_x0000_t202" style="position:absolute;margin-left:332.25pt;margin-top:783.25pt;width:239.1pt;height:31.5pt;z-index:25165516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" filled="f" stroked="f" strokecolor="white [3212]">
                <v:textbox inset="0,0,.5mm,0">
                  <w:txbxContent>
                    <w:p w14:paraId="3329F82C" w14:textId="23C1D8C3" w:rsidR="001A618C" w:rsidRDefault="0036601F" w:rsidP="00A1393F">
                      <w:pPr>
                        <w:pStyle w:val="ContactDetails"/>
                        <w:jc w:val="right"/>
                        <w:rPr>
                          <w:rFonts w:ascii="Arial" w:hAnsi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</w:rPr>
                        <w:t xml:space="preserve">Produced by </w:t>
                      </w: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</w:rPr>
                        <w:t>South Eastern</w:t>
                      </w:r>
                      <w:proofErr w:type="gramEnd"/>
                      <w:r>
                        <w:rPr>
                          <w:rFonts w:ascii="Arial" w:hAnsi="Arial"/>
                          <w:color w:val="FFFFFF" w:themeColor="background1"/>
                        </w:rPr>
                        <w:t xml:space="preserve"> Sydney Local Health District</w:t>
                      </w:r>
                    </w:p>
                    <w:p w14:paraId="5EA58881" w14:textId="59EA724C" w:rsidR="00867FE5" w:rsidRPr="00D672E9" w:rsidRDefault="00867FE5" w:rsidP="00A1393F">
                      <w:pPr>
                        <w:pStyle w:val="ContactDetails"/>
                        <w:jc w:val="right"/>
                        <w:rPr>
                          <w:rFonts w:ascii="Arial" w:hAnsi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</w:rPr>
                        <w:t>August 2023</w:t>
                      </w:r>
                    </w:p>
                    <w:p w14:paraId="6C227537" w14:textId="77777777" w:rsidR="001A618C" w:rsidRPr="0012799A" w:rsidRDefault="007F287C" w:rsidP="00A1393F">
                      <w:pPr>
                        <w:pStyle w:val="ContactDetails"/>
                        <w:rPr>
                          <w:rFonts w:ascii="Arial" w:hAnsi="Arial"/>
                          <w:color w:val="FFFFFF" w:themeColor="background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9B556A" w:rsidSect="009B556A">
      <w:headerReference w:type="default" r:id="rId12"/>
      <w:footerReference w:type="default" r:id="rId13"/>
      <w:pgSz w:w="11900" w:h="16840"/>
      <w:pgMar w:top="284" w:right="276" w:bottom="284" w:left="28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0CE4B" w14:textId="77777777" w:rsidR="00ED1E90" w:rsidRDefault="00120AFF">
      <w:r>
        <w:separator/>
      </w:r>
    </w:p>
  </w:endnote>
  <w:endnote w:type="continuationSeparator" w:id="0">
    <w:p w14:paraId="1992F543" w14:textId="77777777" w:rsidR="00ED1E90" w:rsidRDefault="00120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1BA7" w14:textId="77777777" w:rsidR="001A618C" w:rsidRDefault="00120AFF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74624" behindDoc="0" locked="0" layoutInCell="1" allowOverlap="1" wp14:anchorId="05C223E4" wp14:editId="03E79BFA">
          <wp:simplePos x="0" y="0"/>
          <wp:positionH relativeFrom="page">
            <wp:posOffset>187325</wp:posOffset>
          </wp:positionH>
          <wp:positionV relativeFrom="page">
            <wp:posOffset>9462770</wp:posOffset>
          </wp:positionV>
          <wp:extent cx="7200900" cy="1050925"/>
          <wp:effectExtent l="25400" t="0" r="0" b="0"/>
          <wp:wrapTight wrapText="bothSides">
            <wp:wrapPolygon edited="0">
              <wp:start x="-76" y="0"/>
              <wp:lineTo x="-76" y="21404"/>
              <wp:lineTo x="21562" y="21404"/>
              <wp:lineTo x="21562" y="0"/>
              <wp:lineTo x="-76" y="0"/>
            </wp:wrapPolygon>
          </wp:wrapTight>
          <wp:docPr id="8" name="Picture 7" descr="post_1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t_1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1050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086B7" w14:textId="77777777" w:rsidR="00ED1E90" w:rsidRDefault="00120AFF">
      <w:r>
        <w:separator/>
      </w:r>
    </w:p>
  </w:footnote>
  <w:footnote w:type="continuationSeparator" w:id="0">
    <w:p w14:paraId="3636C29F" w14:textId="77777777" w:rsidR="00ED1E90" w:rsidRDefault="00120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36AE4" w14:textId="77777777" w:rsidR="001A618C" w:rsidRDefault="0036601F" w:rsidP="0036601F">
    <w:pPr>
      <w:pStyle w:val="Header"/>
      <w:jc w:val="right"/>
    </w:pPr>
    <w:r>
      <w:rPr>
        <w:noProof/>
        <w:lang w:val="en-AU" w:eastAsia="en-AU"/>
      </w:rPr>
      <w:drawing>
        <wp:inline distT="0" distB="0" distL="0" distR="0" wp14:anchorId="18B3F91D" wp14:editId="4B689252">
          <wp:extent cx="856589" cy="909677"/>
          <wp:effectExtent l="0" t="0" r="127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ratah NSWGovt Two Colour_Hi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961" cy="909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E4076"/>
    <w:multiLevelType w:val="multilevel"/>
    <w:tmpl w:val="5474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9810964">
    <w:abstractNumId w:val="0"/>
  </w:num>
  <w:num w:numId="2" w16cid:durableId="27186705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9697">
      <o:colormenu v:ext="edit" fillcolor="none" strokecolor="none [3204]" shadowcolor="none [321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1B3FFB"/>
    <w:rsid w:val="000E0464"/>
    <w:rsid w:val="00120AFF"/>
    <w:rsid w:val="001B3FFB"/>
    <w:rsid w:val="0036601F"/>
    <w:rsid w:val="00381532"/>
    <w:rsid w:val="003F30A9"/>
    <w:rsid w:val="005A5D88"/>
    <w:rsid w:val="006474FB"/>
    <w:rsid w:val="006536C6"/>
    <w:rsid w:val="00737662"/>
    <w:rsid w:val="007F287C"/>
    <w:rsid w:val="0081368A"/>
    <w:rsid w:val="00867FE5"/>
    <w:rsid w:val="00D438C9"/>
    <w:rsid w:val="00ED1E90"/>
    <w:rsid w:val="00F02722"/>
    <w:rsid w:val="00F32DAB"/>
    <w:rsid w:val="00FF20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o:colormenu v:ext="edit" fillcolor="none" strokecolor="none [3204]" shadowcolor="none [3215]"/>
    </o:shapedefaults>
    <o:shapelayout v:ext="edit">
      <o:idmap v:ext="edit" data="1"/>
    </o:shapelayout>
  </w:shapeDefaults>
  <w:decimalSymbol w:val="."/>
  <w:listSeparator w:val=","/>
  <w14:docId w14:val="35843C1F"/>
  <w15:docId w15:val="{E06B9DCE-43D5-4678-B8C9-784CC6C7D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76D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60B1"/>
    <w:pPr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BD60B1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unhideWhenUsed/>
    <w:rsid w:val="003B68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8EB"/>
  </w:style>
  <w:style w:type="paragraph" w:styleId="Footer">
    <w:name w:val="footer"/>
    <w:basedOn w:val="Normal"/>
    <w:link w:val="FooterChar"/>
    <w:uiPriority w:val="99"/>
    <w:unhideWhenUsed/>
    <w:rsid w:val="003B68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8EB"/>
  </w:style>
  <w:style w:type="paragraph" w:customStyle="1" w:styleId="ContactDetails">
    <w:name w:val="Contact Details"/>
    <w:basedOn w:val="Normal"/>
    <w:qFormat/>
    <w:rsid w:val="00A1393F"/>
    <w:pPr>
      <w:spacing w:line="264" w:lineRule="auto"/>
      <w:jc w:val="center"/>
    </w:pPr>
    <w:rPr>
      <w:rFonts w:eastAsiaTheme="minorEastAsia"/>
      <w:color w:val="A6A6A6" w:themeColor="background1" w:themeShade="A6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0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0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04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slhd.health.nsw.gov.au/prince-of-wales-hospita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SLHD-APECclinic@health.nsw.gov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ESLHD-APECclinic@health.nsw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slhd.health.nsw.gov.au/prince-of-wales-hospita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mcdesign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garry mcarthur</dc:creator>
  <cp:lastModifiedBy>Jacqueline Stephenson (South Eastern Sydney LHD)</cp:lastModifiedBy>
  <cp:revision>4</cp:revision>
  <cp:lastPrinted>2014-09-18T03:07:00Z</cp:lastPrinted>
  <dcterms:created xsi:type="dcterms:W3CDTF">2023-08-24T00:55:00Z</dcterms:created>
  <dcterms:modified xsi:type="dcterms:W3CDTF">2023-08-24T02:34:00Z</dcterms:modified>
</cp:coreProperties>
</file>